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2" w:type="dxa"/>
        <w:tblInd w:w="103" w:type="dxa"/>
        <w:tblLook w:val="0000" w:firstRow="0" w:lastRow="0" w:firstColumn="0" w:lastColumn="0" w:noHBand="0" w:noVBand="0"/>
      </w:tblPr>
      <w:tblGrid>
        <w:gridCol w:w="4322"/>
        <w:gridCol w:w="1212"/>
        <w:gridCol w:w="4678"/>
      </w:tblGrid>
      <w:tr w:rsidR="00085D37" w:rsidTr="000B3002">
        <w:trPr>
          <w:trHeight w:val="180"/>
        </w:trPr>
        <w:tc>
          <w:tcPr>
            <w:tcW w:w="4322" w:type="dxa"/>
            <w:shd w:val="clear" w:color="auto" w:fill="auto"/>
            <w:vAlign w:val="bottom"/>
          </w:tcPr>
          <w:p w:rsidR="00085D37" w:rsidRDefault="00AB01D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085D37" w:rsidRDefault="00D92FF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бухгалтер</w:t>
            </w:r>
          </w:p>
          <w:p w:rsidR="00174FC3" w:rsidRDefault="00174FC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085D37" w:rsidRDefault="00085D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085D37" w:rsidRDefault="00AB01DB" w:rsidP="0092798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:rsidR="00085D37" w:rsidRDefault="00D92FF2" w:rsidP="00D92FF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Заместитель н</w:t>
            </w:r>
            <w:r w:rsidR="00E34A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="00E34A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юридического отдела</w:t>
            </w:r>
          </w:p>
        </w:tc>
      </w:tr>
      <w:tr w:rsidR="00085D37" w:rsidTr="000B3002">
        <w:trPr>
          <w:trHeight w:val="336"/>
        </w:trPr>
        <w:tc>
          <w:tcPr>
            <w:tcW w:w="4322" w:type="dxa"/>
            <w:shd w:val="clear" w:color="auto" w:fill="auto"/>
          </w:tcPr>
          <w:p w:rsidR="00085D37" w:rsidRDefault="00AB01DB" w:rsidP="00D92FF2">
            <w:pPr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 </w:t>
            </w:r>
            <w:r w:rsidR="00D92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Г.П. </w:t>
            </w:r>
            <w:proofErr w:type="spellStart"/>
            <w:r w:rsidR="00D92FF2">
              <w:rPr>
                <w:rFonts w:ascii="Times New Roman" w:hAnsi="Times New Roman" w:cs="Times New Roman"/>
                <w:b/>
                <w:sz w:val="24"/>
                <w:szCs w:val="24"/>
              </w:rPr>
              <w:t>Скутарь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:rsidR="00085D37" w:rsidRDefault="00085D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085D37" w:rsidRDefault="00174FC3" w:rsidP="00D92F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</w:t>
            </w:r>
            <w:r w:rsidR="00E34A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 </w:t>
            </w:r>
            <w:r w:rsidR="00D92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Н.А. Иванова</w:t>
            </w:r>
          </w:p>
        </w:tc>
      </w:tr>
      <w:tr w:rsidR="00085D37" w:rsidTr="000B3002">
        <w:trPr>
          <w:trHeight w:val="340"/>
        </w:trPr>
        <w:tc>
          <w:tcPr>
            <w:tcW w:w="4322" w:type="dxa"/>
            <w:shd w:val="clear" w:color="auto" w:fill="auto"/>
          </w:tcPr>
          <w:p w:rsidR="00085D37" w:rsidRDefault="007338AF" w:rsidP="000B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0B300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B0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                     </w:t>
            </w:r>
          </w:p>
        </w:tc>
        <w:tc>
          <w:tcPr>
            <w:tcW w:w="1212" w:type="dxa"/>
            <w:shd w:val="clear" w:color="auto" w:fill="auto"/>
          </w:tcPr>
          <w:p w:rsidR="00085D37" w:rsidRDefault="00085D37">
            <w:pPr>
              <w:pStyle w:val="Normal1"/>
              <w:snapToGrid w:val="0"/>
            </w:pPr>
          </w:p>
        </w:tc>
        <w:tc>
          <w:tcPr>
            <w:tcW w:w="4678" w:type="dxa"/>
            <w:shd w:val="clear" w:color="auto" w:fill="auto"/>
          </w:tcPr>
          <w:p w:rsidR="00085D37" w:rsidRDefault="007338AF" w:rsidP="000B30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0B30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AB0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г.</w:t>
            </w:r>
          </w:p>
        </w:tc>
      </w:tr>
    </w:tbl>
    <w:p w:rsidR="00085D37" w:rsidRDefault="00085D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3B5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AC1B9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F3F3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01D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085D37" w:rsidRDefault="00085D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D37" w:rsidRDefault="00AB01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E44DD">
        <w:rPr>
          <w:rFonts w:ascii="Times New Roman" w:hAnsi="Times New Roman" w:cs="Times New Roman"/>
          <w:b/>
          <w:sz w:val="28"/>
          <w:szCs w:val="28"/>
        </w:rPr>
        <w:t>о</w:t>
      </w:r>
      <w:r w:rsidR="00BE44DD" w:rsidRPr="00BE44DD">
        <w:rPr>
          <w:rFonts w:ascii="Times New Roman" w:hAnsi="Times New Roman" w:cs="Times New Roman"/>
          <w:b/>
          <w:sz w:val="28"/>
          <w:szCs w:val="28"/>
        </w:rPr>
        <w:t>казание юридических и консалтинговых услуг</w:t>
      </w:r>
    </w:p>
    <w:p w:rsidR="00085D37" w:rsidRDefault="00AB01DB">
      <w:pPr>
        <w:pStyle w:val="ab"/>
        <w:tabs>
          <w:tab w:val="left" w:pos="79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85D37" w:rsidRDefault="00085D37">
      <w:pPr>
        <w:pStyle w:val="a3"/>
        <w:rPr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085D37" w:rsidRDefault="00085D3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Default="00085D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44DD" w:rsidRDefault="00BE44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Default="00085D37">
      <w:pPr>
        <w:rPr>
          <w:rFonts w:ascii="Times New Roman" w:hAnsi="Times New Roman" w:cs="Times New Roman"/>
          <w:sz w:val="24"/>
          <w:szCs w:val="24"/>
        </w:rPr>
      </w:pPr>
    </w:p>
    <w:p w:rsidR="00085D37" w:rsidRDefault="00AB01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Ханты-Мансийск</w:t>
      </w:r>
    </w:p>
    <w:p w:rsidR="0055161B" w:rsidRPr="007338AF" w:rsidRDefault="007338AF" w:rsidP="007338AF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B3002">
        <w:rPr>
          <w:rFonts w:ascii="Times New Roman" w:hAnsi="Times New Roman" w:cs="Times New Roman"/>
          <w:b/>
          <w:sz w:val="24"/>
          <w:szCs w:val="24"/>
        </w:rPr>
        <w:t>5</w:t>
      </w:r>
      <w:r w:rsidR="00AB01D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5161B" w:rsidRPr="003A08CB" w:rsidRDefault="0055161B" w:rsidP="003A08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8CB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:rsidR="0055161B" w:rsidRDefault="0055161B" w:rsidP="003A08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8CB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="00BE44DD" w:rsidRPr="003A08CB">
        <w:rPr>
          <w:rFonts w:ascii="Times New Roman" w:hAnsi="Times New Roman" w:cs="Times New Roman"/>
          <w:sz w:val="24"/>
          <w:szCs w:val="24"/>
        </w:rPr>
        <w:t>юридических и консалтинговых услуг</w:t>
      </w:r>
    </w:p>
    <w:p w:rsidR="003A08CB" w:rsidRPr="003A08CB" w:rsidRDefault="003A08CB" w:rsidP="003A08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6C79" w:rsidRPr="003A08CB" w:rsidRDefault="0055161B" w:rsidP="00491EF9">
      <w:pPr>
        <w:spacing w:after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8CB">
        <w:rPr>
          <w:rFonts w:ascii="Times New Roman" w:hAnsi="Times New Roman" w:cs="Times New Roman"/>
          <w:b/>
          <w:sz w:val="24"/>
          <w:szCs w:val="24"/>
        </w:rPr>
        <w:t>1. Наименование</w:t>
      </w:r>
      <w:r w:rsidR="00FE6C79" w:rsidRPr="003A08CB">
        <w:rPr>
          <w:rFonts w:ascii="Times New Roman" w:hAnsi="Times New Roman" w:cs="Times New Roman"/>
          <w:b/>
          <w:sz w:val="24"/>
          <w:szCs w:val="24"/>
        </w:rPr>
        <w:t xml:space="preserve"> и объем оказываемых </w:t>
      </w:r>
      <w:r w:rsidRPr="003A08CB">
        <w:rPr>
          <w:rFonts w:ascii="Times New Roman" w:hAnsi="Times New Roman" w:cs="Times New Roman"/>
          <w:b/>
          <w:sz w:val="24"/>
          <w:szCs w:val="24"/>
        </w:rPr>
        <w:t>услуг:</w:t>
      </w:r>
      <w:r w:rsidR="00D37988" w:rsidRPr="003A08CB">
        <w:rPr>
          <w:rFonts w:ascii="Times New Roman" w:hAnsi="Times New Roman" w:cs="Times New Roman"/>
          <w:sz w:val="24"/>
          <w:szCs w:val="24"/>
        </w:rPr>
        <w:t xml:space="preserve"> </w:t>
      </w:r>
      <w:r w:rsidR="00FE6C79" w:rsidRPr="003A08CB">
        <w:rPr>
          <w:rFonts w:ascii="Times New Roman" w:hAnsi="Times New Roman" w:cs="Times New Roman"/>
          <w:sz w:val="24"/>
          <w:szCs w:val="24"/>
        </w:rPr>
        <w:t>О</w:t>
      </w:r>
      <w:r w:rsidR="00BE44DD" w:rsidRPr="003A08CB">
        <w:rPr>
          <w:rFonts w:ascii="Times New Roman" w:hAnsi="Times New Roman" w:cs="Times New Roman"/>
          <w:sz w:val="24"/>
          <w:szCs w:val="24"/>
        </w:rPr>
        <w:t>казание юридических и консалтинговых услуг</w:t>
      </w:r>
      <w:r w:rsidR="00FE6C79" w:rsidRPr="003A08CB">
        <w:rPr>
          <w:rFonts w:ascii="Times New Roman" w:hAnsi="Times New Roman" w:cs="Times New Roman"/>
          <w:sz w:val="24"/>
          <w:szCs w:val="24"/>
        </w:rPr>
        <w:t>.</w:t>
      </w:r>
    </w:p>
    <w:p w:rsidR="00BE44DD" w:rsidRDefault="00FE6C79" w:rsidP="00491EF9">
      <w:pPr>
        <w:spacing w:after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8CB">
        <w:rPr>
          <w:rFonts w:ascii="Times New Roman" w:hAnsi="Times New Roman" w:cs="Times New Roman"/>
          <w:sz w:val="24"/>
          <w:szCs w:val="24"/>
        </w:rPr>
        <w:t xml:space="preserve">Объем оказываемых услуг - 1 </w:t>
      </w:r>
      <w:proofErr w:type="spellStart"/>
      <w:r w:rsidRPr="003A08CB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3A08CB">
        <w:rPr>
          <w:rFonts w:ascii="Times New Roman" w:hAnsi="Times New Roman" w:cs="Times New Roman"/>
          <w:sz w:val="24"/>
          <w:szCs w:val="24"/>
        </w:rPr>
        <w:t>. ед.</w:t>
      </w:r>
    </w:p>
    <w:p w:rsidR="003A08CB" w:rsidRPr="003A08CB" w:rsidRDefault="003A08CB" w:rsidP="00491EF9">
      <w:pPr>
        <w:spacing w:after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161B" w:rsidRDefault="0055161B" w:rsidP="00491EF9">
      <w:pPr>
        <w:spacing w:after="0"/>
        <w:ind w:left="142" w:firstLine="709"/>
        <w:jc w:val="both"/>
        <w:rPr>
          <w:rStyle w:val="11"/>
          <w:sz w:val="24"/>
          <w:szCs w:val="24"/>
        </w:rPr>
      </w:pPr>
      <w:r w:rsidRPr="003A08CB">
        <w:rPr>
          <w:rFonts w:ascii="Times New Roman" w:hAnsi="Times New Roman" w:cs="Times New Roman"/>
          <w:b/>
          <w:sz w:val="24"/>
          <w:szCs w:val="24"/>
        </w:rPr>
        <w:t xml:space="preserve">2. Требования к качеству услуг: </w:t>
      </w:r>
      <w:r w:rsidRPr="003A08CB">
        <w:rPr>
          <w:rStyle w:val="11"/>
          <w:sz w:val="24"/>
          <w:szCs w:val="24"/>
        </w:rPr>
        <w:t xml:space="preserve">Качество оказываемых услуг </w:t>
      </w:r>
      <w:r w:rsidR="00FE6C79" w:rsidRPr="003A08CB">
        <w:rPr>
          <w:rStyle w:val="11"/>
          <w:sz w:val="24"/>
          <w:szCs w:val="24"/>
        </w:rPr>
        <w:t xml:space="preserve">соответствует ГОСТ </w:t>
      </w:r>
      <w:proofErr w:type="gramStart"/>
      <w:r w:rsidR="00FE6C79" w:rsidRPr="003A08CB">
        <w:rPr>
          <w:rStyle w:val="11"/>
          <w:sz w:val="24"/>
          <w:szCs w:val="24"/>
        </w:rPr>
        <w:t>Р</w:t>
      </w:r>
      <w:proofErr w:type="gramEnd"/>
      <w:r w:rsidR="00FE6C79" w:rsidRPr="003A08CB">
        <w:rPr>
          <w:rStyle w:val="11"/>
          <w:sz w:val="24"/>
          <w:szCs w:val="24"/>
        </w:rPr>
        <w:t xml:space="preserve"> 56877-2016</w:t>
      </w:r>
      <w:r w:rsidRPr="003A08CB">
        <w:rPr>
          <w:rStyle w:val="11"/>
          <w:sz w:val="24"/>
          <w:szCs w:val="24"/>
        </w:rPr>
        <w:t>.</w:t>
      </w:r>
    </w:p>
    <w:p w:rsidR="003A08CB" w:rsidRPr="003A08CB" w:rsidRDefault="003A08CB" w:rsidP="00491EF9">
      <w:pPr>
        <w:spacing w:after="0"/>
        <w:ind w:left="142" w:firstLine="709"/>
        <w:jc w:val="both"/>
        <w:rPr>
          <w:rStyle w:val="11"/>
          <w:sz w:val="24"/>
          <w:szCs w:val="24"/>
        </w:rPr>
      </w:pPr>
    </w:p>
    <w:p w:rsidR="0055161B" w:rsidRPr="003A08CB" w:rsidRDefault="00CC4E4F" w:rsidP="00491EF9">
      <w:pPr>
        <w:spacing w:after="0"/>
        <w:ind w:left="142" w:firstLine="709"/>
        <w:jc w:val="both"/>
        <w:rPr>
          <w:rStyle w:val="11"/>
          <w:b/>
          <w:sz w:val="24"/>
          <w:szCs w:val="24"/>
        </w:rPr>
      </w:pPr>
      <w:r w:rsidRPr="003A08CB">
        <w:rPr>
          <w:rStyle w:val="11"/>
          <w:b/>
          <w:sz w:val="24"/>
          <w:szCs w:val="24"/>
        </w:rPr>
        <w:t xml:space="preserve">3. </w:t>
      </w:r>
      <w:r w:rsidR="00FE6C79" w:rsidRPr="003A08CB">
        <w:rPr>
          <w:rStyle w:val="11"/>
          <w:b/>
          <w:sz w:val="24"/>
          <w:szCs w:val="24"/>
        </w:rPr>
        <w:t>Характеристики оказываемых услуг, т</w:t>
      </w:r>
      <w:r w:rsidRPr="003A08CB">
        <w:rPr>
          <w:rStyle w:val="11"/>
          <w:b/>
          <w:sz w:val="24"/>
          <w:szCs w:val="24"/>
        </w:rPr>
        <w:t>ехнические и функциональные характеристики</w:t>
      </w:r>
      <w:r w:rsidR="0055161B" w:rsidRPr="003A08CB">
        <w:rPr>
          <w:rStyle w:val="11"/>
          <w:b/>
          <w:sz w:val="24"/>
          <w:szCs w:val="24"/>
        </w:rPr>
        <w:t xml:space="preserve"> услуг:</w:t>
      </w:r>
    </w:p>
    <w:p w:rsidR="0055161B" w:rsidRPr="003A08CB" w:rsidRDefault="0055161B" w:rsidP="00491EF9">
      <w:pPr>
        <w:spacing w:after="0"/>
        <w:ind w:left="142" w:firstLine="567"/>
        <w:jc w:val="both"/>
        <w:rPr>
          <w:rStyle w:val="11"/>
          <w:sz w:val="24"/>
          <w:szCs w:val="24"/>
        </w:rPr>
      </w:pPr>
      <w:r w:rsidRPr="003A08CB">
        <w:rPr>
          <w:rStyle w:val="11"/>
          <w:sz w:val="24"/>
          <w:szCs w:val="24"/>
        </w:rPr>
        <w:t xml:space="preserve">Оказание </w:t>
      </w:r>
      <w:r w:rsidR="00385CEF" w:rsidRPr="003A08CB">
        <w:rPr>
          <w:rStyle w:val="11"/>
          <w:sz w:val="24"/>
          <w:szCs w:val="24"/>
        </w:rPr>
        <w:t>юридических и консалтинговых услуг предусматривает</w:t>
      </w:r>
      <w:r w:rsidRPr="003A08CB">
        <w:rPr>
          <w:rStyle w:val="11"/>
          <w:sz w:val="24"/>
          <w:szCs w:val="24"/>
        </w:rPr>
        <w:t>: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правовую экспертизу финансово-хозяйственных документов заказчика;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устное и письменное консультирование заказчика по применению в производственно-хозяйственной деятельности предприятия норм различных отраслей права;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правовое сопровождение хозяйственных сделок предприятия;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разработку, составление и правового анализа договоров, актов, писем и иных документов;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обеспечение внутреннего нормотворчества (внутренние приказы, распоряжения и пр.), в том числе правовая экспертиза локальных актов предприятия;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подготовка исковых заявлений, претензий, жалоб, ходатайств и иных процессуальных документов;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представление интересов заказчика в судах и государственных органах;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выполнение необходимых действий по исполнению суде</w:t>
      </w:r>
      <w:r w:rsidR="003A08CB" w:rsidRPr="00491EF9">
        <w:rPr>
          <w:rStyle w:val="11"/>
          <w:sz w:val="24"/>
          <w:szCs w:val="24"/>
        </w:rPr>
        <w:t>бного решения (взаимодействие с судебными приставами</w:t>
      </w:r>
      <w:r w:rsidRPr="00491EF9">
        <w:rPr>
          <w:rStyle w:val="11"/>
          <w:sz w:val="24"/>
          <w:szCs w:val="24"/>
        </w:rPr>
        <w:t>);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 xml:space="preserve">обеспечение информирования работников предприятия о действующем законодательстве </w:t>
      </w:r>
      <w:r w:rsidR="00F4316B">
        <w:rPr>
          <w:rStyle w:val="11"/>
          <w:sz w:val="24"/>
          <w:szCs w:val="24"/>
        </w:rPr>
        <w:t>Российской Федерации</w:t>
      </w:r>
      <w:r w:rsidRPr="00491EF9">
        <w:rPr>
          <w:rStyle w:val="11"/>
          <w:sz w:val="24"/>
          <w:szCs w:val="24"/>
        </w:rPr>
        <w:t xml:space="preserve">, организация работы по изучению ими </w:t>
      </w:r>
      <w:r w:rsidR="00F4316B">
        <w:rPr>
          <w:rStyle w:val="11"/>
          <w:sz w:val="24"/>
          <w:szCs w:val="24"/>
        </w:rPr>
        <w:t>нормативно-правовых актов</w:t>
      </w:r>
      <w:r w:rsidRPr="00491EF9">
        <w:rPr>
          <w:rStyle w:val="11"/>
          <w:sz w:val="24"/>
          <w:szCs w:val="24"/>
        </w:rPr>
        <w:t>, которые относятся к их деятельности;</w:t>
      </w:r>
    </w:p>
    <w:p w:rsidR="00385CEF" w:rsidRPr="00491EF9" w:rsidRDefault="00385CEF" w:rsidP="00491EF9">
      <w:pPr>
        <w:pStyle w:val="af"/>
        <w:numPr>
          <w:ilvl w:val="0"/>
          <w:numId w:val="3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t>оказание услуг по правильности исчисления и уплаты налогов (каждый год по итогам полугодия, 9 месяцев и года с выездом на предприятие);</w:t>
      </w:r>
    </w:p>
    <w:p w:rsidR="00491EF9" w:rsidRP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судебных разби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рательствах в качестве эксперта;</w:t>
      </w:r>
    </w:p>
    <w:p w:rsid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07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проверок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 предприятия </w:t>
      </w:r>
      <w:r w:rsidRPr="00307E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предмет соблюдения законодательства о противодействии легализации (отмыванию) доходов, полученных преступным путем, и финансированию терроризма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внешних документов, внесение исправлений в работу программы, а также внедрение и текущее сопровождение программ «1С: бухгалтерия», «1С: заработная плата»;</w:t>
      </w:r>
    </w:p>
    <w:p w:rsidR="00491EF9" w:rsidRP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онсультирование работников предприятия по работе с программами «1С: бухга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лтерия», «1С: заработная плата»;</w:t>
      </w:r>
    </w:p>
    <w:p w:rsidR="00491EF9" w:rsidRP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сверок с налоговыми органами с выездом, выведение сальдо единого налогового счета и работа с налоговыми органами по приведению </w:t>
      </w:r>
      <w:r w:rsidR="00F4316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 налогового счета</w:t>
      </w:r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соответствие действительности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EF9" w:rsidRP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оставление расчетов </w:t>
      </w:r>
      <w:proofErr w:type="gramStart"/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обоснования тарифов с предоставлением в последующем их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05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службе по тарифам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EF9" w:rsidRP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расчетов по уплачиваемым предприятием налогам и сборам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EF9" w:rsidRPr="00491EF9" w:rsidRDefault="00491EF9" w:rsidP="00491EF9">
      <w:pPr>
        <w:pStyle w:val="af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91E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экономических расчетов по инвестициям, бюджетированию, рентабельности, производительности труда и т.д.</w:t>
      </w:r>
    </w:p>
    <w:p w:rsidR="00491EF9" w:rsidRDefault="00491EF9" w:rsidP="00491EF9">
      <w:p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</w:p>
    <w:p w:rsidR="00385CEF" w:rsidRPr="00491EF9" w:rsidRDefault="00385CEF" w:rsidP="00491EF9">
      <w:pPr>
        <w:pStyle w:val="af"/>
        <w:numPr>
          <w:ilvl w:val="0"/>
          <w:numId w:val="2"/>
        </w:numPr>
        <w:tabs>
          <w:tab w:val="left" w:pos="1134"/>
        </w:tabs>
        <w:spacing w:after="0"/>
        <w:ind w:left="142" w:firstLine="567"/>
        <w:jc w:val="both"/>
        <w:rPr>
          <w:rStyle w:val="11"/>
          <w:sz w:val="24"/>
          <w:szCs w:val="24"/>
        </w:rPr>
      </w:pPr>
      <w:r w:rsidRPr="00491EF9">
        <w:rPr>
          <w:rStyle w:val="11"/>
          <w:sz w:val="24"/>
          <w:szCs w:val="24"/>
        </w:rPr>
        <w:lastRenderedPageBreak/>
        <w:t>прочие юридические услуги по соглашению сторон.</w:t>
      </w:r>
    </w:p>
    <w:p w:rsidR="003A08CB" w:rsidRPr="003A08CB" w:rsidRDefault="003A08CB" w:rsidP="003A08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Style w:val="11"/>
          <w:sz w:val="24"/>
          <w:szCs w:val="24"/>
        </w:rPr>
        <w:t xml:space="preserve">Оказать услуги на основании полученных </w:t>
      </w:r>
      <w:r>
        <w:rPr>
          <w:rFonts w:ascii="Times New Roman" w:eastAsia="SimSun" w:hAnsi="Times New Roman" w:cs="Times New Roman"/>
          <w:sz w:val="24"/>
          <w:szCs w:val="24"/>
        </w:rPr>
        <w:t xml:space="preserve">заявок, </w:t>
      </w:r>
      <w:r w:rsidRPr="003A08CB">
        <w:rPr>
          <w:rFonts w:ascii="Times New Roman" w:eastAsia="SimSun" w:hAnsi="Times New Roman" w:cs="Times New Roman"/>
          <w:sz w:val="24"/>
          <w:szCs w:val="24"/>
        </w:rPr>
        <w:t>направл</w:t>
      </w:r>
      <w:r>
        <w:rPr>
          <w:rFonts w:ascii="Times New Roman" w:eastAsia="SimSun" w:hAnsi="Times New Roman" w:cs="Times New Roman"/>
          <w:sz w:val="24"/>
          <w:szCs w:val="24"/>
        </w:rPr>
        <w:t>енных</w:t>
      </w:r>
      <w:r w:rsidRPr="003A08CB">
        <w:rPr>
          <w:rFonts w:ascii="Times New Roman" w:eastAsia="SimSun" w:hAnsi="Times New Roman" w:cs="Times New Roman"/>
          <w:sz w:val="24"/>
          <w:szCs w:val="24"/>
        </w:rPr>
        <w:t xml:space="preserve"> Исполнителю</w:t>
      </w:r>
      <w:r>
        <w:rPr>
          <w:rFonts w:ascii="Times New Roman" w:eastAsia="SimSun" w:hAnsi="Times New Roman" w:cs="Times New Roman"/>
          <w:sz w:val="24"/>
          <w:szCs w:val="24"/>
        </w:rPr>
        <w:t>,</w:t>
      </w:r>
      <w:r w:rsidRPr="003A08CB">
        <w:rPr>
          <w:rFonts w:ascii="Times New Roman" w:eastAsia="SimSun" w:hAnsi="Times New Roman" w:cs="Times New Roman"/>
          <w:sz w:val="24"/>
          <w:szCs w:val="24"/>
        </w:rPr>
        <w:t xml:space="preserve"> посредством электронной почты на электронный адрес ответственного лица Исполнителя.</w:t>
      </w:r>
    </w:p>
    <w:p w:rsidR="00385CEF" w:rsidRPr="003A08CB" w:rsidRDefault="00385CEF" w:rsidP="003A08CB">
      <w:pPr>
        <w:spacing w:after="0"/>
        <w:ind w:firstLine="709"/>
        <w:jc w:val="both"/>
        <w:rPr>
          <w:rStyle w:val="11"/>
          <w:sz w:val="24"/>
          <w:szCs w:val="24"/>
        </w:rPr>
      </w:pPr>
    </w:p>
    <w:p w:rsidR="0055161B" w:rsidRPr="003A08CB" w:rsidRDefault="0055161B" w:rsidP="003A08C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8CB">
        <w:rPr>
          <w:rStyle w:val="11"/>
          <w:b/>
          <w:sz w:val="24"/>
          <w:szCs w:val="24"/>
        </w:rPr>
        <w:t xml:space="preserve">4. </w:t>
      </w:r>
      <w:r w:rsidRPr="003A08CB">
        <w:rPr>
          <w:rFonts w:ascii="Times New Roman" w:hAnsi="Times New Roman" w:cs="Times New Roman"/>
          <w:b/>
          <w:sz w:val="24"/>
          <w:szCs w:val="24"/>
        </w:rPr>
        <w:t>Требования к их безопасности</w:t>
      </w:r>
    </w:p>
    <w:p w:rsidR="0055161B" w:rsidRDefault="0055161B" w:rsidP="003A08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8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8CB">
        <w:rPr>
          <w:rFonts w:ascii="Times New Roman" w:hAnsi="Times New Roman" w:cs="Times New Roman"/>
          <w:sz w:val="24"/>
          <w:szCs w:val="24"/>
        </w:rPr>
        <w:t xml:space="preserve">Безопасность оказываемых услуг </w:t>
      </w:r>
      <w:r w:rsidR="0073067D" w:rsidRPr="003A08CB">
        <w:rPr>
          <w:rFonts w:ascii="Times New Roman" w:hAnsi="Times New Roman" w:cs="Times New Roman"/>
          <w:sz w:val="24"/>
          <w:szCs w:val="24"/>
        </w:rPr>
        <w:t xml:space="preserve">соответствует ГОСТ </w:t>
      </w:r>
      <w:proofErr w:type="gramStart"/>
      <w:r w:rsidR="0073067D" w:rsidRPr="003A08C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3067D" w:rsidRPr="003A08CB">
        <w:rPr>
          <w:rFonts w:ascii="Times New Roman" w:hAnsi="Times New Roman" w:cs="Times New Roman"/>
          <w:sz w:val="24"/>
          <w:szCs w:val="24"/>
        </w:rPr>
        <w:t xml:space="preserve"> 56877-2016</w:t>
      </w:r>
      <w:r w:rsidRPr="003A08CB">
        <w:rPr>
          <w:rFonts w:ascii="Times New Roman" w:hAnsi="Times New Roman" w:cs="Times New Roman"/>
          <w:sz w:val="24"/>
          <w:szCs w:val="24"/>
        </w:rPr>
        <w:t>.</w:t>
      </w:r>
    </w:p>
    <w:p w:rsidR="003A08CB" w:rsidRPr="003A08CB" w:rsidRDefault="003A08CB" w:rsidP="003A08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161B" w:rsidRPr="003A08CB" w:rsidRDefault="0055161B" w:rsidP="003A08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8CB">
        <w:rPr>
          <w:rFonts w:ascii="Times New Roman" w:hAnsi="Times New Roman" w:cs="Times New Roman"/>
          <w:b/>
          <w:sz w:val="24"/>
          <w:szCs w:val="24"/>
        </w:rPr>
        <w:t>5. Место, условия и сроки (периоды) оказания услуг</w:t>
      </w:r>
      <w:r w:rsidRPr="003A08CB">
        <w:rPr>
          <w:rFonts w:ascii="Times New Roman" w:hAnsi="Times New Roman" w:cs="Times New Roman"/>
          <w:sz w:val="24"/>
          <w:szCs w:val="24"/>
        </w:rPr>
        <w:t>:</w:t>
      </w:r>
    </w:p>
    <w:p w:rsidR="0073067D" w:rsidRPr="003A08CB" w:rsidRDefault="0073067D" w:rsidP="003A08CB">
      <w:pPr>
        <w:spacing w:after="0" w:line="240" w:lineRule="auto"/>
        <w:ind w:firstLine="709"/>
        <w:jc w:val="both"/>
        <w:rPr>
          <w:rStyle w:val="11"/>
          <w:bCs/>
          <w:sz w:val="24"/>
          <w:szCs w:val="24"/>
        </w:rPr>
      </w:pPr>
      <w:r w:rsidRPr="003A08CB">
        <w:rPr>
          <w:rStyle w:val="11"/>
          <w:bCs/>
          <w:sz w:val="24"/>
          <w:szCs w:val="24"/>
        </w:rPr>
        <w:t>Место оказания услуг: 628007, Тюменская область, ХМАО – Югра, г. Ханты-Мансийск, ул. Чехова, 81.</w:t>
      </w:r>
    </w:p>
    <w:p w:rsidR="0055161B" w:rsidRPr="003A08CB" w:rsidRDefault="0055161B" w:rsidP="003A08CB">
      <w:pPr>
        <w:spacing w:after="0" w:line="240" w:lineRule="auto"/>
        <w:ind w:firstLine="709"/>
        <w:jc w:val="both"/>
        <w:rPr>
          <w:rStyle w:val="11"/>
          <w:sz w:val="24"/>
          <w:szCs w:val="24"/>
        </w:rPr>
      </w:pPr>
      <w:r w:rsidRPr="003A08CB">
        <w:rPr>
          <w:rStyle w:val="11"/>
          <w:bCs/>
          <w:sz w:val="24"/>
          <w:szCs w:val="24"/>
        </w:rPr>
        <w:t>Срок оказания услуг:</w:t>
      </w:r>
      <w:r w:rsidRPr="003A08CB">
        <w:rPr>
          <w:rStyle w:val="11"/>
          <w:b/>
          <w:bCs/>
          <w:sz w:val="24"/>
          <w:szCs w:val="24"/>
        </w:rPr>
        <w:t xml:space="preserve"> </w:t>
      </w:r>
      <w:r w:rsidR="00EB44FD" w:rsidRPr="003A08CB">
        <w:rPr>
          <w:rStyle w:val="11"/>
          <w:bCs/>
          <w:sz w:val="24"/>
          <w:szCs w:val="24"/>
        </w:rPr>
        <w:t>Оказать услуги в срок не более 60 календарных дней</w:t>
      </w:r>
      <w:r w:rsidR="00EB44FD" w:rsidRPr="003A08CB">
        <w:rPr>
          <w:rStyle w:val="11"/>
          <w:b/>
          <w:bCs/>
          <w:sz w:val="24"/>
          <w:szCs w:val="24"/>
        </w:rPr>
        <w:t xml:space="preserve"> </w:t>
      </w:r>
      <w:r w:rsidRPr="003A08CB">
        <w:rPr>
          <w:rStyle w:val="11"/>
          <w:sz w:val="24"/>
          <w:szCs w:val="24"/>
        </w:rPr>
        <w:t xml:space="preserve">с </w:t>
      </w:r>
      <w:r w:rsidR="0073067D" w:rsidRPr="003A08CB">
        <w:rPr>
          <w:rStyle w:val="11"/>
          <w:sz w:val="24"/>
          <w:szCs w:val="24"/>
        </w:rPr>
        <w:t xml:space="preserve">момента </w:t>
      </w:r>
      <w:r w:rsidR="00EB44FD" w:rsidRPr="003A08CB">
        <w:rPr>
          <w:rStyle w:val="11"/>
          <w:sz w:val="24"/>
          <w:szCs w:val="24"/>
        </w:rPr>
        <w:t>получения письменной заявки от Заказчика</w:t>
      </w:r>
      <w:r w:rsidRPr="003A08CB">
        <w:rPr>
          <w:rStyle w:val="11"/>
          <w:sz w:val="24"/>
          <w:szCs w:val="24"/>
        </w:rPr>
        <w:t>.</w:t>
      </w:r>
      <w:r w:rsidR="003A08CB" w:rsidRPr="003A08CB">
        <w:rPr>
          <w:rStyle w:val="11"/>
          <w:sz w:val="24"/>
          <w:szCs w:val="24"/>
        </w:rPr>
        <w:t xml:space="preserve"> </w:t>
      </w:r>
    </w:p>
    <w:p w:rsidR="003A08CB" w:rsidRPr="003A08CB" w:rsidRDefault="003A08CB" w:rsidP="003A08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A08CB">
        <w:rPr>
          <w:rFonts w:ascii="Times New Roman" w:eastAsia="SimSun" w:hAnsi="Times New Roman" w:cs="Times New Roman"/>
          <w:sz w:val="24"/>
          <w:szCs w:val="24"/>
        </w:rPr>
        <w:t>Заявки на оказание услуг направляются Исполнителю посредством электронной почты на электронный адрес ответственного лица Исполнителя.</w:t>
      </w:r>
    </w:p>
    <w:p w:rsidR="003A08CB" w:rsidRPr="003A08CB" w:rsidRDefault="0055161B" w:rsidP="002406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8CB">
        <w:rPr>
          <w:rStyle w:val="11"/>
          <w:sz w:val="24"/>
          <w:szCs w:val="24"/>
        </w:rPr>
        <w:t xml:space="preserve">Услуги оказываются на условиях, указанных в настоящем техническом задании и проекте договора. </w:t>
      </w:r>
    </w:p>
    <w:sectPr w:rsidR="003A08CB" w:rsidRPr="003A08CB" w:rsidSect="00D31F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65" w:left="720" w:header="0" w:footer="708" w:gutter="0"/>
      <w:pgNumType w:start="37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CA" w:rsidRDefault="00424FCA">
      <w:pPr>
        <w:spacing w:after="0" w:line="240" w:lineRule="auto"/>
      </w:pPr>
      <w:r>
        <w:separator/>
      </w:r>
    </w:p>
  </w:endnote>
  <w:endnote w:type="continuationSeparator" w:id="0">
    <w:p w:rsidR="00424FCA" w:rsidRDefault="00424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altName w:val="Verdana"/>
    <w:charset w:val="01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F3D" w:rsidRDefault="00CF3F3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01627"/>
      <w:docPartObj>
        <w:docPartGallery w:val="Page Numbers (Bottom of Page)"/>
        <w:docPartUnique/>
      </w:docPartObj>
    </w:sdtPr>
    <w:sdtEndPr/>
    <w:sdtContent>
      <w:p w:rsidR="00CF3F3D" w:rsidRDefault="00CF3F3D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098">
          <w:rPr>
            <w:noProof/>
          </w:rPr>
          <w:t>39</w:t>
        </w:r>
        <w:r>
          <w:fldChar w:fldCharType="end"/>
        </w:r>
      </w:p>
    </w:sdtContent>
  </w:sdt>
  <w:p w:rsidR="00085D37" w:rsidRDefault="00085D37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F3D" w:rsidRDefault="00CF3F3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CA" w:rsidRDefault="00424FCA">
      <w:pPr>
        <w:spacing w:after="0" w:line="240" w:lineRule="auto"/>
      </w:pPr>
      <w:r>
        <w:separator/>
      </w:r>
    </w:p>
  </w:footnote>
  <w:footnote w:type="continuationSeparator" w:id="0">
    <w:p w:rsidR="00424FCA" w:rsidRDefault="00424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F3D" w:rsidRDefault="00CF3F3D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F3D" w:rsidRDefault="00CF3F3D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F3D" w:rsidRDefault="00CF3F3D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70E"/>
    <w:multiLevelType w:val="hybridMultilevel"/>
    <w:tmpl w:val="8A5A1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D3A2A"/>
    <w:multiLevelType w:val="hybridMultilevel"/>
    <w:tmpl w:val="504E50A8"/>
    <w:lvl w:ilvl="0" w:tplc="C8F88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793107"/>
    <w:multiLevelType w:val="hybridMultilevel"/>
    <w:tmpl w:val="CEC01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37"/>
    <w:rsid w:val="00067775"/>
    <w:rsid w:val="00070C94"/>
    <w:rsid w:val="00085D37"/>
    <w:rsid w:val="000B3002"/>
    <w:rsid w:val="000C2ED1"/>
    <w:rsid w:val="00110746"/>
    <w:rsid w:val="00145E72"/>
    <w:rsid w:val="00162E0D"/>
    <w:rsid w:val="00174FC3"/>
    <w:rsid w:val="00192FB8"/>
    <w:rsid w:val="001A1DEA"/>
    <w:rsid w:val="0024063E"/>
    <w:rsid w:val="002626D0"/>
    <w:rsid w:val="002A1206"/>
    <w:rsid w:val="002B0989"/>
    <w:rsid w:val="0037405C"/>
    <w:rsid w:val="00385CEF"/>
    <w:rsid w:val="003A08CB"/>
    <w:rsid w:val="003B5D8C"/>
    <w:rsid w:val="003C7C8B"/>
    <w:rsid w:val="00424FCA"/>
    <w:rsid w:val="00491EF9"/>
    <w:rsid w:val="00506D95"/>
    <w:rsid w:val="0055161B"/>
    <w:rsid w:val="00575EA4"/>
    <w:rsid w:val="00671839"/>
    <w:rsid w:val="0073067D"/>
    <w:rsid w:val="007338AF"/>
    <w:rsid w:val="007556B0"/>
    <w:rsid w:val="007968E2"/>
    <w:rsid w:val="007A0522"/>
    <w:rsid w:val="007B2EFC"/>
    <w:rsid w:val="007B3289"/>
    <w:rsid w:val="0081226A"/>
    <w:rsid w:val="008D2098"/>
    <w:rsid w:val="00927986"/>
    <w:rsid w:val="00961E56"/>
    <w:rsid w:val="009944CE"/>
    <w:rsid w:val="009B4753"/>
    <w:rsid w:val="009C6FC8"/>
    <w:rsid w:val="009E0D3B"/>
    <w:rsid w:val="009F1CA0"/>
    <w:rsid w:val="00A22D7B"/>
    <w:rsid w:val="00A92FF4"/>
    <w:rsid w:val="00A95EC6"/>
    <w:rsid w:val="00AB01DB"/>
    <w:rsid w:val="00AC1B97"/>
    <w:rsid w:val="00AE4434"/>
    <w:rsid w:val="00B24F9A"/>
    <w:rsid w:val="00B4076C"/>
    <w:rsid w:val="00BE44DD"/>
    <w:rsid w:val="00C23A00"/>
    <w:rsid w:val="00C24EBA"/>
    <w:rsid w:val="00C627CD"/>
    <w:rsid w:val="00CC4E4F"/>
    <w:rsid w:val="00CF3F3D"/>
    <w:rsid w:val="00D31F7D"/>
    <w:rsid w:val="00D37988"/>
    <w:rsid w:val="00D534BD"/>
    <w:rsid w:val="00D847F4"/>
    <w:rsid w:val="00D92FF2"/>
    <w:rsid w:val="00DA52DC"/>
    <w:rsid w:val="00DE653F"/>
    <w:rsid w:val="00E1523D"/>
    <w:rsid w:val="00E34A90"/>
    <w:rsid w:val="00EB44FD"/>
    <w:rsid w:val="00F4316B"/>
    <w:rsid w:val="00F45D38"/>
    <w:rsid w:val="00F51534"/>
    <w:rsid w:val="00F67606"/>
    <w:rsid w:val="00FC2872"/>
    <w:rsid w:val="00F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qFormat/>
    <w:rsid w:val="00AA47D7"/>
    <w:pPr>
      <w:keepNext/>
      <w:widowControl w:val="0"/>
      <w:suppressAutoHyphens/>
      <w:spacing w:before="240" w:after="60" w:line="240" w:lineRule="auto"/>
      <w:outlineLvl w:val="0"/>
    </w:pPr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qFormat/>
    <w:rsid w:val="002C20BE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 Знак"/>
    <w:basedOn w:val="a0"/>
    <w:uiPriority w:val="99"/>
    <w:semiHidden/>
    <w:qFormat/>
    <w:rsid w:val="002C20BE"/>
  </w:style>
  <w:style w:type="character" w:customStyle="1" w:styleId="Gulim">
    <w:name w:val="Основной текст + Gulim"/>
    <w:uiPriority w:val="99"/>
    <w:qFormat/>
    <w:rsid w:val="002C20BE"/>
    <w:rPr>
      <w:rFonts w:ascii="Gulim" w:eastAsia="Gulim" w:hAnsi="Gulim" w:cs="Gulim"/>
      <w:spacing w:val="0"/>
      <w:sz w:val="21"/>
      <w:szCs w:val="21"/>
      <w:shd w:val="clear" w:color="auto" w:fill="FFFFFF"/>
    </w:rPr>
  </w:style>
  <w:style w:type="character" w:customStyle="1" w:styleId="110">
    <w:name w:val="Основной текст + 11"/>
    <w:uiPriority w:val="99"/>
    <w:qFormat/>
    <w:rsid w:val="002C20BE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ArialNarrow">
    <w:name w:val="Основной текст + Arial Narrow"/>
    <w:uiPriority w:val="99"/>
    <w:qFormat/>
    <w:rsid w:val="00E44B47"/>
    <w:rPr>
      <w:rFonts w:ascii="Arial Narrow" w:hAnsi="Arial Narrow" w:cs="Arial Narrow"/>
      <w:spacing w:val="22"/>
      <w:sz w:val="17"/>
      <w:szCs w:val="17"/>
      <w:shd w:val="clear" w:color="auto" w:fill="FFFFFF"/>
    </w:rPr>
  </w:style>
  <w:style w:type="character" w:customStyle="1" w:styleId="ArialNarrow1">
    <w:name w:val="Основной текст + Arial Narrow1"/>
    <w:uiPriority w:val="99"/>
    <w:qFormat/>
    <w:rsid w:val="00E44B47"/>
    <w:rPr>
      <w:rFonts w:ascii="Arial Narrow" w:hAnsi="Arial Narrow" w:cs="Arial Narrow"/>
      <w:spacing w:val="0"/>
      <w:sz w:val="9"/>
      <w:szCs w:val="9"/>
      <w:shd w:val="clear" w:color="auto" w:fill="FFFFFF"/>
    </w:rPr>
  </w:style>
  <w:style w:type="character" w:customStyle="1" w:styleId="a5">
    <w:name w:val="Подпись к таблице_"/>
    <w:uiPriority w:val="99"/>
    <w:qFormat/>
    <w:rsid w:val="00E44B47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6">
    <w:name w:val="Подпись к таблице + Полужирный"/>
    <w:uiPriority w:val="99"/>
    <w:qFormat/>
    <w:rsid w:val="00E44B47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a7">
    <w:name w:val="Основной текст с отступом Знак"/>
    <w:basedOn w:val="a0"/>
    <w:qFormat/>
    <w:rsid w:val="004628A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qFormat/>
    <w:rsid w:val="00AA47D7"/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customStyle="1" w:styleId="a8">
    <w:name w:val="Верхний колонтитул Знак"/>
    <w:basedOn w:val="a0"/>
    <w:uiPriority w:val="99"/>
    <w:qFormat/>
    <w:rsid w:val="00A65E71"/>
  </w:style>
  <w:style w:type="character" w:customStyle="1" w:styleId="a9">
    <w:name w:val="Нижний колонтитул Знак"/>
    <w:basedOn w:val="a0"/>
    <w:uiPriority w:val="99"/>
    <w:qFormat/>
    <w:rsid w:val="00A65E71"/>
  </w:style>
  <w:style w:type="character" w:customStyle="1" w:styleId="aa">
    <w:name w:val="Текст выноски Знак"/>
    <w:basedOn w:val="a0"/>
    <w:uiPriority w:val="99"/>
    <w:semiHidden/>
    <w:qFormat/>
    <w:rsid w:val="00BB57F7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3"/>
    <w:qFormat/>
    <w:rsid w:val="00AA47D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styleId="a3">
    <w:name w:val="Body Text"/>
    <w:basedOn w:val="a"/>
    <w:link w:val="11"/>
    <w:uiPriority w:val="99"/>
    <w:rsid w:val="002C20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spacing w:val="9"/>
      <w:sz w:val="20"/>
      <w:szCs w:val="20"/>
    </w:rPr>
  </w:style>
  <w:style w:type="paragraph" w:styleId="ac">
    <w:name w:val="List"/>
    <w:basedOn w:val="a3"/>
    <w:rPr>
      <w:rFonts w:cs="DejaVu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ejaVu Sans"/>
    </w:rPr>
  </w:style>
  <w:style w:type="paragraph" w:styleId="af">
    <w:name w:val="List Paragraph"/>
    <w:basedOn w:val="a"/>
    <w:uiPriority w:val="34"/>
    <w:qFormat/>
    <w:rsid w:val="00805FF0"/>
    <w:pPr>
      <w:ind w:left="720"/>
      <w:contextualSpacing/>
    </w:pPr>
  </w:style>
  <w:style w:type="paragraph" w:customStyle="1" w:styleId="af0">
    <w:name w:val="Подпись к таблице"/>
    <w:basedOn w:val="a"/>
    <w:uiPriority w:val="99"/>
    <w:qFormat/>
    <w:rsid w:val="00E44B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9"/>
      <w:sz w:val="20"/>
      <w:szCs w:val="20"/>
    </w:rPr>
  </w:style>
  <w:style w:type="paragraph" w:styleId="af1">
    <w:name w:val="Body Text Indent"/>
    <w:basedOn w:val="a"/>
    <w:rsid w:val="004628AE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ConsPlusNormal">
    <w:name w:val="ConsPlusNormal"/>
    <w:qFormat/>
    <w:rsid w:val="00AA47D7"/>
    <w:pPr>
      <w:widowControl w:val="0"/>
      <w:suppressAutoHyphens/>
    </w:pPr>
    <w:rPr>
      <w:rFonts w:ascii="Arial" w:eastAsia="Arial" w:hAnsi="Arial" w:cs="Arial"/>
      <w:color w:val="00000A"/>
      <w:kern w:val="2"/>
      <w:szCs w:val="20"/>
      <w:lang w:eastAsia="zh-CN"/>
    </w:rPr>
  </w:style>
  <w:style w:type="paragraph" w:customStyle="1" w:styleId="Normal1">
    <w:name w:val="Normal1"/>
    <w:qFormat/>
    <w:rsid w:val="00AA47D7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head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uiPriority w:val="99"/>
    <w:semiHidden/>
    <w:unhideWhenUsed/>
    <w:qFormat/>
    <w:rsid w:val="00BB57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79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6">
    <w:name w:val="Hyperlink"/>
    <w:basedOn w:val="a0"/>
    <w:uiPriority w:val="99"/>
    <w:semiHidden/>
    <w:unhideWhenUsed/>
    <w:rsid w:val="007968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qFormat/>
    <w:rsid w:val="00AA47D7"/>
    <w:pPr>
      <w:keepNext/>
      <w:widowControl w:val="0"/>
      <w:suppressAutoHyphens/>
      <w:spacing w:before="240" w:after="60" w:line="240" w:lineRule="auto"/>
      <w:outlineLvl w:val="0"/>
    </w:pPr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qFormat/>
    <w:rsid w:val="002C20BE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 Знак"/>
    <w:basedOn w:val="a0"/>
    <w:uiPriority w:val="99"/>
    <w:semiHidden/>
    <w:qFormat/>
    <w:rsid w:val="002C20BE"/>
  </w:style>
  <w:style w:type="character" w:customStyle="1" w:styleId="Gulim">
    <w:name w:val="Основной текст + Gulim"/>
    <w:uiPriority w:val="99"/>
    <w:qFormat/>
    <w:rsid w:val="002C20BE"/>
    <w:rPr>
      <w:rFonts w:ascii="Gulim" w:eastAsia="Gulim" w:hAnsi="Gulim" w:cs="Gulim"/>
      <w:spacing w:val="0"/>
      <w:sz w:val="21"/>
      <w:szCs w:val="21"/>
      <w:shd w:val="clear" w:color="auto" w:fill="FFFFFF"/>
    </w:rPr>
  </w:style>
  <w:style w:type="character" w:customStyle="1" w:styleId="110">
    <w:name w:val="Основной текст + 11"/>
    <w:uiPriority w:val="99"/>
    <w:qFormat/>
    <w:rsid w:val="002C20BE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ArialNarrow">
    <w:name w:val="Основной текст + Arial Narrow"/>
    <w:uiPriority w:val="99"/>
    <w:qFormat/>
    <w:rsid w:val="00E44B47"/>
    <w:rPr>
      <w:rFonts w:ascii="Arial Narrow" w:hAnsi="Arial Narrow" w:cs="Arial Narrow"/>
      <w:spacing w:val="22"/>
      <w:sz w:val="17"/>
      <w:szCs w:val="17"/>
      <w:shd w:val="clear" w:color="auto" w:fill="FFFFFF"/>
    </w:rPr>
  </w:style>
  <w:style w:type="character" w:customStyle="1" w:styleId="ArialNarrow1">
    <w:name w:val="Основной текст + Arial Narrow1"/>
    <w:uiPriority w:val="99"/>
    <w:qFormat/>
    <w:rsid w:val="00E44B47"/>
    <w:rPr>
      <w:rFonts w:ascii="Arial Narrow" w:hAnsi="Arial Narrow" w:cs="Arial Narrow"/>
      <w:spacing w:val="0"/>
      <w:sz w:val="9"/>
      <w:szCs w:val="9"/>
      <w:shd w:val="clear" w:color="auto" w:fill="FFFFFF"/>
    </w:rPr>
  </w:style>
  <w:style w:type="character" w:customStyle="1" w:styleId="a5">
    <w:name w:val="Подпись к таблице_"/>
    <w:uiPriority w:val="99"/>
    <w:qFormat/>
    <w:rsid w:val="00E44B47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6">
    <w:name w:val="Подпись к таблице + Полужирный"/>
    <w:uiPriority w:val="99"/>
    <w:qFormat/>
    <w:rsid w:val="00E44B47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a7">
    <w:name w:val="Основной текст с отступом Знак"/>
    <w:basedOn w:val="a0"/>
    <w:qFormat/>
    <w:rsid w:val="004628A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qFormat/>
    <w:rsid w:val="00AA47D7"/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customStyle="1" w:styleId="a8">
    <w:name w:val="Верхний колонтитул Знак"/>
    <w:basedOn w:val="a0"/>
    <w:uiPriority w:val="99"/>
    <w:qFormat/>
    <w:rsid w:val="00A65E71"/>
  </w:style>
  <w:style w:type="character" w:customStyle="1" w:styleId="a9">
    <w:name w:val="Нижний колонтитул Знак"/>
    <w:basedOn w:val="a0"/>
    <w:uiPriority w:val="99"/>
    <w:qFormat/>
    <w:rsid w:val="00A65E71"/>
  </w:style>
  <w:style w:type="character" w:customStyle="1" w:styleId="aa">
    <w:name w:val="Текст выноски Знак"/>
    <w:basedOn w:val="a0"/>
    <w:uiPriority w:val="99"/>
    <w:semiHidden/>
    <w:qFormat/>
    <w:rsid w:val="00BB57F7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3"/>
    <w:qFormat/>
    <w:rsid w:val="00AA47D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styleId="a3">
    <w:name w:val="Body Text"/>
    <w:basedOn w:val="a"/>
    <w:link w:val="11"/>
    <w:uiPriority w:val="99"/>
    <w:rsid w:val="002C20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spacing w:val="9"/>
      <w:sz w:val="20"/>
      <w:szCs w:val="20"/>
    </w:rPr>
  </w:style>
  <w:style w:type="paragraph" w:styleId="ac">
    <w:name w:val="List"/>
    <w:basedOn w:val="a3"/>
    <w:rPr>
      <w:rFonts w:cs="DejaVu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ejaVu Sans"/>
    </w:rPr>
  </w:style>
  <w:style w:type="paragraph" w:styleId="af">
    <w:name w:val="List Paragraph"/>
    <w:basedOn w:val="a"/>
    <w:uiPriority w:val="34"/>
    <w:qFormat/>
    <w:rsid w:val="00805FF0"/>
    <w:pPr>
      <w:ind w:left="720"/>
      <w:contextualSpacing/>
    </w:pPr>
  </w:style>
  <w:style w:type="paragraph" w:customStyle="1" w:styleId="af0">
    <w:name w:val="Подпись к таблице"/>
    <w:basedOn w:val="a"/>
    <w:uiPriority w:val="99"/>
    <w:qFormat/>
    <w:rsid w:val="00E44B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9"/>
      <w:sz w:val="20"/>
      <w:szCs w:val="20"/>
    </w:rPr>
  </w:style>
  <w:style w:type="paragraph" w:styleId="af1">
    <w:name w:val="Body Text Indent"/>
    <w:basedOn w:val="a"/>
    <w:rsid w:val="004628AE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ConsPlusNormal">
    <w:name w:val="ConsPlusNormal"/>
    <w:qFormat/>
    <w:rsid w:val="00AA47D7"/>
    <w:pPr>
      <w:widowControl w:val="0"/>
      <w:suppressAutoHyphens/>
    </w:pPr>
    <w:rPr>
      <w:rFonts w:ascii="Arial" w:eastAsia="Arial" w:hAnsi="Arial" w:cs="Arial"/>
      <w:color w:val="00000A"/>
      <w:kern w:val="2"/>
      <w:szCs w:val="20"/>
      <w:lang w:eastAsia="zh-CN"/>
    </w:rPr>
  </w:style>
  <w:style w:type="paragraph" w:customStyle="1" w:styleId="Normal1">
    <w:name w:val="Normal1"/>
    <w:qFormat/>
    <w:rsid w:val="00AA47D7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head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uiPriority w:val="99"/>
    <w:semiHidden/>
    <w:unhideWhenUsed/>
    <w:qFormat/>
    <w:rsid w:val="00BB57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79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6">
    <w:name w:val="Hyperlink"/>
    <w:basedOn w:val="a0"/>
    <w:uiPriority w:val="99"/>
    <w:semiHidden/>
    <w:unhideWhenUsed/>
    <w:rsid w:val="00796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Ушакова Юлия Сергеевна</cp:lastModifiedBy>
  <cp:revision>26</cp:revision>
  <cp:lastPrinted>2025-05-19T09:13:00Z</cp:lastPrinted>
  <dcterms:created xsi:type="dcterms:W3CDTF">2019-12-09T09:58:00Z</dcterms:created>
  <dcterms:modified xsi:type="dcterms:W3CDTF">2025-05-28T06:08:00Z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