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6F4" w:rsidRPr="000101EB" w:rsidRDefault="006966F4" w:rsidP="004313BC">
      <w:pPr>
        <w:jc w:val="both"/>
        <w:rPr>
          <w:sz w:val="24"/>
          <w:szCs w:val="24"/>
          <w:lang w:val="ru-RU"/>
        </w:rPr>
      </w:pPr>
      <w:r w:rsidRPr="000101EB">
        <w:rPr>
          <w:sz w:val="24"/>
          <w:szCs w:val="24"/>
          <w:lang w:val="ru-RU"/>
        </w:rPr>
        <w:t xml:space="preserve">г. Ханты-Мансийск                     </w:t>
      </w:r>
      <w:r w:rsidR="008B17B8" w:rsidRPr="000101EB">
        <w:rPr>
          <w:sz w:val="24"/>
          <w:szCs w:val="24"/>
          <w:lang w:val="ru-RU"/>
        </w:rPr>
        <w:t xml:space="preserve">                           </w:t>
      </w:r>
      <w:r w:rsidRPr="000101EB">
        <w:rPr>
          <w:sz w:val="24"/>
          <w:szCs w:val="24"/>
          <w:lang w:val="ru-RU"/>
        </w:rPr>
        <w:t xml:space="preserve">от </w:t>
      </w:r>
      <w:r w:rsidR="008B17B8" w:rsidRPr="000101EB">
        <w:rPr>
          <w:sz w:val="24"/>
          <w:szCs w:val="24"/>
          <w:lang w:val="ru-RU"/>
        </w:rPr>
        <w:t>________________ № _______________</w:t>
      </w:r>
    </w:p>
    <w:p w:rsidR="00062319" w:rsidRPr="000101EB" w:rsidRDefault="00062319" w:rsidP="004313BC">
      <w:pPr>
        <w:jc w:val="center"/>
        <w:rPr>
          <w:b/>
          <w:sz w:val="24"/>
          <w:szCs w:val="24"/>
          <w:u w:val="single"/>
          <w:lang w:val="ru-RU"/>
        </w:rPr>
      </w:pPr>
    </w:p>
    <w:p w:rsidR="00962B80" w:rsidRPr="000101EB" w:rsidRDefault="00962B80" w:rsidP="004313BC">
      <w:pPr>
        <w:jc w:val="center"/>
        <w:rPr>
          <w:sz w:val="24"/>
          <w:szCs w:val="24"/>
          <w:u w:val="single"/>
          <w:lang w:val="ru-RU"/>
        </w:rPr>
      </w:pPr>
      <w:r w:rsidRPr="000101EB">
        <w:rPr>
          <w:b/>
          <w:sz w:val="24"/>
          <w:szCs w:val="24"/>
          <w:u w:val="single"/>
          <w:lang w:val="ru-RU"/>
        </w:rPr>
        <w:t>ПРОТОКОЛ</w:t>
      </w:r>
    </w:p>
    <w:p w:rsidR="00962B80" w:rsidRPr="000101EB" w:rsidRDefault="00962B80" w:rsidP="004313BC">
      <w:pPr>
        <w:suppressAutoHyphens w:val="0"/>
        <w:jc w:val="center"/>
        <w:rPr>
          <w:rFonts w:ascii="Verdana" w:hAnsi="Verdana" w:cs="Verdana"/>
          <w:b/>
          <w:bCs/>
          <w:color w:val="0066CC"/>
          <w:sz w:val="24"/>
          <w:szCs w:val="24"/>
          <w:lang w:val="ru-RU" w:bidi="ar-SA"/>
        </w:rPr>
      </w:pPr>
      <w:r w:rsidRPr="000101EB">
        <w:rPr>
          <w:b/>
          <w:bCs/>
          <w:sz w:val="24"/>
          <w:szCs w:val="24"/>
          <w:u w:val="single"/>
          <w:lang w:val="ru-RU" w:bidi="ar-SA"/>
        </w:rPr>
        <w:t>определения единственного поставщика (исполнителя, подрядчика)</w:t>
      </w:r>
    </w:p>
    <w:p w:rsidR="00962B80" w:rsidRPr="000101EB" w:rsidRDefault="00962B80" w:rsidP="004313BC">
      <w:pPr>
        <w:jc w:val="center"/>
        <w:rPr>
          <w:sz w:val="24"/>
          <w:szCs w:val="24"/>
          <w:lang w:val="ru-RU"/>
        </w:rPr>
      </w:pPr>
    </w:p>
    <w:p w:rsidR="00962B80" w:rsidRPr="000101EB" w:rsidRDefault="00962B80" w:rsidP="004313BC">
      <w:pPr>
        <w:suppressAutoHyphens w:val="0"/>
        <w:ind w:firstLine="576"/>
        <w:jc w:val="both"/>
        <w:rPr>
          <w:b/>
          <w:bCs/>
          <w:color w:val="000000"/>
          <w:sz w:val="24"/>
          <w:szCs w:val="24"/>
          <w:lang w:val="ru-RU" w:bidi="ar-SA"/>
        </w:rPr>
      </w:pPr>
      <w:r w:rsidRPr="000101EB">
        <w:rPr>
          <w:b/>
          <w:bCs/>
          <w:color w:val="000000"/>
          <w:sz w:val="24"/>
          <w:szCs w:val="24"/>
          <w:lang w:val="ru-RU" w:bidi="ar-SA"/>
        </w:rPr>
        <w:t>1.</w:t>
      </w:r>
      <w:r w:rsidRPr="000101EB">
        <w:rPr>
          <w:bCs/>
          <w:color w:val="000000"/>
          <w:sz w:val="24"/>
          <w:szCs w:val="24"/>
          <w:lang w:val="ru-RU" w:bidi="ar-SA"/>
        </w:rPr>
        <w:t xml:space="preserve"> </w:t>
      </w:r>
      <w:r w:rsidRPr="000101EB">
        <w:rPr>
          <w:b/>
          <w:bCs/>
          <w:color w:val="000000"/>
          <w:sz w:val="24"/>
          <w:szCs w:val="24"/>
          <w:lang w:val="ru-RU" w:bidi="ar-SA"/>
        </w:rPr>
        <w:t xml:space="preserve">Заказчик: </w:t>
      </w:r>
      <w:r w:rsidR="00BB6C84" w:rsidRPr="000101EB">
        <w:rPr>
          <w:color w:val="000000"/>
          <w:sz w:val="24"/>
          <w:szCs w:val="24"/>
          <w:lang w:val="ru-RU" w:bidi="ar-SA"/>
        </w:rPr>
        <w:t>А</w:t>
      </w:r>
      <w:r w:rsidRPr="000101EB">
        <w:rPr>
          <w:color w:val="000000"/>
          <w:sz w:val="24"/>
          <w:szCs w:val="24"/>
          <w:lang w:val="ru-RU" w:bidi="ar-SA"/>
        </w:rPr>
        <w:t>кционерное общество «Управление теплоснабжения и инженерных сетей» (АО «УТС»).</w:t>
      </w:r>
    </w:p>
    <w:p w:rsidR="002967E9" w:rsidRDefault="00962B80" w:rsidP="002967E9">
      <w:pPr>
        <w:ind w:firstLine="576"/>
        <w:jc w:val="both"/>
        <w:rPr>
          <w:sz w:val="24"/>
          <w:szCs w:val="24"/>
          <w:lang w:val="ru-RU"/>
        </w:rPr>
      </w:pPr>
      <w:r w:rsidRPr="000101EB">
        <w:rPr>
          <w:b/>
          <w:bCs/>
          <w:sz w:val="24"/>
          <w:szCs w:val="24"/>
          <w:lang w:val="ru-RU"/>
        </w:rPr>
        <w:t xml:space="preserve">2. Сведения о комиссии: </w:t>
      </w:r>
      <w:r w:rsidRPr="000101EB">
        <w:rPr>
          <w:sz w:val="24"/>
          <w:szCs w:val="24"/>
          <w:lang w:val="ru-RU"/>
        </w:rPr>
        <w:t>на заседании Единой комиссии по определению единственного поставщика (исполнителя, подрядчика)  присутствовали:</w:t>
      </w:r>
    </w:p>
    <w:p w:rsidR="002967E9" w:rsidRPr="000101EB" w:rsidRDefault="002967E9" w:rsidP="004313BC">
      <w:pPr>
        <w:ind w:firstLine="57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заместитель председателя Единой комиссии: Д.А. </w:t>
      </w:r>
      <w:proofErr w:type="spellStart"/>
      <w:r>
        <w:rPr>
          <w:sz w:val="24"/>
          <w:szCs w:val="24"/>
          <w:lang w:val="ru-RU"/>
        </w:rPr>
        <w:t>Корепанов</w:t>
      </w:r>
      <w:proofErr w:type="spellEnd"/>
      <w:r>
        <w:rPr>
          <w:sz w:val="24"/>
          <w:szCs w:val="24"/>
          <w:lang w:val="ru-RU"/>
        </w:rPr>
        <w:t>;</w:t>
      </w:r>
    </w:p>
    <w:p w:rsidR="007242F1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>- члены Единой комиссии:</w:t>
      </w:r>
      <w:r w:rsidR="002967E9" w:rsidRPr="002967E9">
        <w:rPr>
          <w:bCs/>
          <w:sz w:val="24"/>
          <w:szCs w:val="24"/>
          <w:lang w:val="ru-RU"/>
        </w:rPr>
        <w:t xml:space="preserve"> </w:t>
      </w:r>
      <w:r w:rsidR="002967E9">
        <w:rPr>
          <w:bCs/>
          <w:sz w:val="24"/>
          <w:szCs w:val="24"/>
          <w:lang w:val="ru-RU"/>
        </w:rPr>
        <w:t xml:space="preserve">С.А. </w:t>
      </w:r>
      <w:proofErr w:type="spellStart"/>
      <w:r w:rsidR="002967E9">
        <w:rPr>
          <w:bCs/>
          <w:sz w:val="24"/>
          <w:szCs w:val="24"/>
          <w:lang w:val="ru-RU"/>
        </w:rPr>
        <w:t>Клюсов</w:t>
      </w:r>
      <w:proofErr w:type="spellEnd"/>
      <w:r w:rsidR="002967E9">
        <w:rPr>
          <w:bCs/>
          <w:sz w:val="24"/>
          <w:szCs w:val="24"/>
          <w:lang w:val="ru-RU"/>
        </w:rPr>
        <w:t>,</w:t>
      </w:r>
      <w:r w:rsidR="001E5329">
        <w:rPr>
          <w:bCs/>
          <w:sz w:val="24"/>
          <w:szCs w:val="24"/>
          <w:lang w:val="ru-RU"/>
        </w:rPr>
        <w:t xml:space="preserve"> Г.П. </w:t>
      </w:r>
      <w:proofErr w:type="spellStart"/>
      <w:r w:rsidR="001E5329">
        <w:rPr>
          <w:bCs/>
          <w:sz w:val="24"/>
          <w:szCs w:val="24"/>
          <w:lang w:val="ru-RU"/>
        </w:rPr>
        <w:t>Скутарь</w:t>
      </w:r>
      <w:proofErr w:type="spellEnd"/>
      <w:r w:rsidR="001E5329">
        <w:rPr>
          <w:bCs/>
          <w:sz w:val="24"/>
          <w:szCs w:val="24"/>
          <w:lang w:val="ru-RU"/>
        </w:rPr>
        <w:t>,</w:t>
      </w:r>
      <w:r w:rsidR="00D215F7">
        <w:rPr>
          <w:bCs/>
          <w:sz w:val="24"/>
          <w:szCs w:val="24"/>
          <w:lang w:val="ru-RU"/>
        </w:rPr>
        <w:t xml:space="preserve"> </w:t>
      </w:r>
      <w:r w:rsidR="001E5329">
        <w:rPr>
          <w:bCs/>
          <w:sz w:val="24"/>
          <w:szCs w:val="24"/>
          <w:lang w:val="ru-RU"/>
        </w:rPr>
        <w:t xml:space="preserve">Т.Г. </w:t>
      </w:r>
      <w:proofErr w:type="spellStart"/>
      <w:r w:rsidR="001E5329">
        <w:rPr>
          <w:bCs/>
          <w:sz w:val="24"/>
          <w:szCs w:val="24"/>
          <w:lang w:val="ru-RU"/>
        </w:rPr>
        <w:t>Агандеева</w:t>
      </w:r>
      <w:proofErr w:type="spellEnd"/>
      <w:r w:rsidR="00CF2CF2">
        <w:rPr>
          <w:bCs/>
          <w:sz w:val="24"/>
          <w:szCs w:val="24"/>
          <w:lang w:val="ru-RU"/>
        </w:rPr>
        <w:t xml:space="preserve">, Е.А. </w:t>
      </w:r>
      <w:proofErr w:type="spellStart"/>
      <w:r w:rsidR="00CF2CF2">
        <w:rPr>
          <w:bCs/>
          <w:sz w:val="24"/>
          <w:szCs w:val="24"/>
          <w:lang w:val="ru-RU"/>
        </w:rPr>
        <w:t>Кустова</w:t>
      </w:r>
      <w:proofErr w:type="spellEnd"/>
      <w:r w:rsidR="00CF2CF2">
        <w:rPr>
          <w:bCs/>
          <w:sz w:val="24"/>
          <w:szCs w:val="24"/>
          <w:lang w:val="ru-RU"/>
        </w:rPr>
        <w:t>, Е.В. Гордеева</w:t>
      </w:r>
      <w:r w:rsidR="007049C7">
        <w:rPr>
          <w:bCs/>
          <w:sz w:val="24"/>
          <w:szCs w:val="24"/>
          <w:lang w:val="ru-RU"/>
        </w:rPr>
        <w:t>;</w:t>
      </w:r>
    </w:p>
    <w:p w:rsidR="007242F1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 xml:space="preserve">- секретарь Единой комиссии: </w:t>
      </w:r>
      <w:r w:rsidR="00CF2CF2">
        <w:rPr>
          <w:bCs/>
          <w:sz w:val="24"/>
          <w:szCs w:val="24"/>
          <w:lang w:val="ru-RU"/>
        </w:rPr>
        <w:t>Ю.С. Ушакова</w:t>
      </w:r>
      <w:r w:rsidRPr="000101EB">
        <w:rPr>
          <w:bCs/>
          <w:sz w:val="24"/>
          <w:szCs w:val="24"/>
          <w:lang w:val="ru-RU"/>
        </w:rPr>
        <w:t xml:space="preserve">. </w:t>
      </w:r>
    </w:p>
    <w:p w:rsidR="00962B80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 xml:space="preserve">Присутствуют </w:t>
      </w:r>
      <w:r w:rsidR="00CF2CF2">
        <w:rPr>
          <w:bCs/>
          <w:sz w:val="24"/>
          <w:szCs w:val="24"/>
          <w:lang w:val="ru-RU"/>
        </w:rPr>
        <w:t>7</w:t>
      </w:r>
      <w:r w:rsidRPr="000101EB">
        <w:rPr>
          <w:bCs/>
          <w:sz w:val="24"/>
          <w:szCs w:val="24"/>
          <w:lang w:val="ru-RU"/>
        </w:rPr>
        <w:t xml:space="preserve"> (</w:t>
      </w:r>
      <w:r w:rsidR="00CF2CF2">
        <w:rPr>
          <w:bCs/>
          <w:sz w:val="24"/>
          <w:szCs w:val="24"/>
          <w:lang w:val="ru-RU"/>
        </w:rPr>
        <w:t>сем</w:t>
      </w:r>
      <w:r w:rsidR="006F7CD7">
        <w:rPr>
          <w:bCs/>
          <w:sz w:val="24"/>
          <w:szCs w:val="24"/>
          <w:lang w:val="ru-RU"/>
        </w:rPr>
        <w:t>ь</w:t>
      </w:r>
      <w:r w:rsidRPr="000101EB">
        <w:rPr>
          <w:bCs/>
          <w:sz w:val="24"/>
          <w:szCs w:val="24"/>
          <w:lang w:val="ru-RU"/>
        </w:rPr>
        <w:t xml:space="preserve">) из </w:t>
      </w:r>
      <w:r w:rsidR="00D215F7">
        <w:rPr>
          <w:bCs/>
          <w:sz w:val="24"/>
          <w:szCs w:val="24"/>
          <w:lang w:val="ru-RU"/>
        </w:rPr>
        <w:t>8</w:t>
      </w:r>
      <w:r w:rsidRPr="000101EB">
        <w:rPr>
          <w:bCs/>
          <w:sz w:val="24"/>
          <w:szCs w:val="24"/>
          <w:lang w:val="ru-RU"/>
        </w:rPr>
        <w:t xml:space="preserve"> (</w:t>
      </w:r>
      <w:r w:rsidR="00D215F7">
        <w:rPr>
          <w:bCs/>
          <w:sz w:val="24"/>
          <w:szCs w:val="24"/>
          <w:lang w:val="ru-RU"/>
        </w:rPr>
        <w:t>вось</w:t>
      </w:r>
      <w:r w:rsidR="000A3827">
        <w:rPr>
          <w:bCs/>
          <w:sz w:val="24"/>
          <w:szCs w:val="24"/>
          <w:lang w:val="ru-RU"/>
        </w:rPr>
        <w:t>ми</w:t>
      </w:r>
      <w:r w:rsidRPr="000101EB">
        <w:rPr>
          <w:bCs/>
          <w:sz w:val="24"/>
          <w:szCs w:val="24"/>
          <w:lang w:val="ru-RU"/>
        </w:rPr>
        <w:t>).</w:t>
      </w:r>
    </w:p>
    <w:p w:rsidR="00867CEB" w:rsidRPr="000101EB" w:rsidRDefault="00962B80" w:rsidP="00ED0562">
      <w:pPr>
        <w:suppressAutoHyphens w:val="0"/>
        <w:ind w:firstLine="576"/>
        <w:jc w:val="both"/>
        <w:rPr>
          <w:color w:val="000000"/>
          <w:sz w:val="24"/>
          <w:szCs w:val="24"/>
          <w:lang w:val="ru-RU" w:bidi="ar-SA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 xml:space="preserve">3. </w:t>
      </w:r>
      <w:r w:rsidR="00867CEB" w:rsidRPr="000101EB">
        <w:rPr>
          <w:b/>
          <w:color w:val="000000"/>
          <w:sz w:val="24"/>
          <w:szCs w:val="24"/>
          <w:lang w:val="ru-RU" w:bidi="ar-SA"/>
        </w:rPr>
        <w:t xml:space="preserve">Дата и место проведения процедуры: </w:t>
      </w:r>
      <w:r w:rsidR="00867CEB" w:rsidRPr="000101EB">
        <w:rPr>
          <w:color w:val="000000"/>
          <w:sz w:val="24"/>
          <w:szCs w:val="24"/>
          <w:lang w:val="ru-RU" w:bidi="ar-SA"/>
        </w:rPr>
        <w:t xml:space="preserve">Проведение процедуры закупки проводилось </w:t>
      </w:r>
      <w:r w:rsidR="005F6B99" w:rsidRPr="000101EB">
        <w:rPr>
          <w:color w:val="000000"/>
          <w:sz w:val="24"/>
          <w:szCs w:val="24"/>
          <w:lang w:val="ru-RU" w:bidi="ar-SA"/>
        </w:rPr>
        <w:t>«</w:t>
      </w:r>
      <w:r w:rsidR="00CF2CF2">
        <w:rPr>
          <w:color w:val="000000"/>
          <w:sz w:val="24"/>
          <w:szCs w:val="24"/>
          <w:lang w:val="ru-RU" w:bidi="ar-SA"/>
        </w:rPr>
        <w:t>1</w:t>
      </w:r>
      <w:r w:rsidR="002C2102">
        <w:rPr>
          <w:color w:val="000000"/>
          <w:sz w:val="24"/>
          <w:szCs w:val="24"/>
          <w:lang w:val="ru-RU" w:bidi="ar-SA"/>
        </w:rPr>
        <w:t>7</w:t>
      </w:r>
      <w:r w:rsidR="005F6B99" w:rsidRPr="000101EB">
        <w:rPr>
          <w:color w:val="000000"/>
          <w:sz w:val="24"/>
          <w:szCs w:val="24"/>
          <w:lang w:val="ru-RU" w:bidi="ar-SA"/>
        </w:rPr>
        <w:t xml:space="preserve">» </w:t>
      </w:r>
      <w:r w:rsidR="005D058F">
        <w:rPr>
          <w:color w:val="000000"/>
          <w:sz w:val="24"/>
          <w:szCs w:val="24"/>
          <w:lang w:val="ru-RU" w:bidi="ar-SA"/>
        </w:rPr>
        <w:t>декабря</w:t>
      </w:r>
      <w:r w:rsidR="00F23A63" w:rsidRPr="000101EB">
        <w:rPr>
          <w:color w:val="000000"/>
          <w:sz w:val="24"/>
          <w:szCs w:val="24"/>
          <w:lang w:val="ru-RU" w:bidi="ar-SA"/>
        </w:rPr>
        <w:t xml:space="preserve"> 202</w:t>
      </w:r>
      <w:r w:rsidR="00CF2CF2">
        <w:rPr>
          <w:color w:val="000000"/>
          <w:sz w:val="24"/>
          <w:szCs w:val="24"/>
          <w:lang w:val="ru-RU" w:bidi="ar-SA"/>
        </w:rPr>
        <w:t>4</w:t>
      </w:r>
      <w:r w:rsidR="00F23A63" w:rsidRPr="000101EB">
        <w:rPr>
          <w:color w:val="000000"/>
          <w:sz w:val="24"/>
          <w:szCs w:val="24"/>
          <w:lang w:val="ru-RU" w:bidi="ar-SA"/>
        </w:rPr>
        <w:t xml:space="preserve"> года</w:t>
      </w:r>
      <w:r w:rsidR="005F6B99" w:rsidRPr="000101EB">
        <w:rPr>
          <w:color w:val="000000"/>
          <w:sz w:val="24"/>
          <w:szCs w:val="24"/>
          <w:lang w:val="ru-RU" w:bidi="ar-SA"/>
        </w:rPr>
        <w:t xml:space="preserve">, </w:t>
      </w:r>
      <w:r w:rsidR="00867CEB" w:rsidRPr="000101EB">
        <w:rPr>
          <w:color w:val="000000"/>
          <w:sz w:val="24"/>
          <w:szCs w:val="24"/>
          <w:lang w:val="ru-RU" w:bidi="ar-SA"/>
        </w:rPr>
        <w:t>по адресу: 628007, Тюменская область, ХМАО-Югра, г. Ханты-Мансийск, ул. Чехова, д. 81.</w:t>
      </w:r>
    </w:p>
    <w:p w:rsidR="000A060D" w:rsidRPr="000101EB" w:rsidRDefault="00867CEB" w:rsidP="004313BC">
      <w:pPr>
        <w:ind w:firstLine="567"/>
        <w:jc w:val="both"/>
        <w:rPr>
          <w:rFonts w:cs="Mangal"/>
          <w:bCs/>
          <w:sz w:val="24"/>
          <w:szCs w:val="24"/>
          <w:lang w:val="ru-RU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 xml:space="preserve">4. </w:t>
      </w:r>
      <w:r w:rsidR="00962B80" w:rsidRPr="000101EB">
        <w:rPr>
          <w:rFonts w:cs="Mangal"/>
          <w:b/>
          <w:bCs/>
          <w:sz w:val="24"/>
          <w:szCs w:val="24"/>
          <w:lang w:val="ru-RU"/>
        </w:rPr>
        <w:t>Предмет заседания:</w:t>
      </w:r>
      <w:r w:rsidR="00962B80" w:rsidRPr="000101EB">
        <w:rPr>
          <w:rFonts w:cs="Mangal"/>
          <w:bCs/>
          <w:sz w:val="24"/>
          <w:szCs w:val="24"/>
          <w:lang w:val="ru-RU"/>
        </w:rPr>
        <w:t xml:space="preserve"> на заседании Единой комиссии был рассмотрен вопрос об определении единственного поставщика (исполнителя, подрядчика</w:t>
      </w:r>
      <w:r w:rsidR="00962B80" w:rsidRPr="00D215F7">
        <w:rPr>
          <w:rFonts w:cs="Mangal"/>
          <w:bCs/>
          <w:sz w:val="24"/>
          <w:szCs w:val="24"/>
          <w:lang w:val="ru-RU"/>
        </w:rPr>
        <w:t xml:space="preserve">) </w:t>
      </w:r>
      <w:r w:rsidR="00B76610" w:rsidRPr="00D215F7">
        <w:rPr>
          <w:sz w:val="24"/>
          <w:szCs w:val="24"/>
          <w:lang w:val="ru-RU"/>
        </w:rPr>
        <w:t xml:space="preserve">на </w:t>
      </w:r>
      <w:r w:rsidR="002C2102" w:rsidRPr="002C2102">
        <w:rPr>
          <w:sz w:val="24"/>
          <w:szCs w:val="24"/>
          <w:lang w:val="ru-RU"/>
        </w:rPr>
        <w:t xml:space="preserve">выполнение работ по разработке проектной документации с прохождением государственной </w:t>
      </w:r>
      <w:proofErr w:type="gramStart"/>
      <w:r w:rsidR="002C2102" w:rsidRPr="002C2102">
        <w:rPr>
          <w:sz w:val="24"/>
          <w:szCs w:val="24"/>
          <w:lang w:val="ru-RU"/>
        </w:rPr>
        <w:t>экспертизы определения достоверности сметной стоимости объекта</w:t>
      </w:r>
      <w:proofErr w:type="gramEnd"/>
      <w:r w:rsidR="002C2102" w:rsidRPr="002C2102">
        <w:rPr>
          <w:sz w:val="24"/>
          <w:szCs w:val="24"/>
          <w:lang w:val="ru-RU"/>
        </w:rPr>
        <w:t>: «Капитальный ремонт (с заменой) ограждающих конструкций и технологического оборудования котельной №31, ул. Мира, д.115»</w:t>
      </w:r>
      <w:r w:rsidR="00622F5D" w:rsidRPr="000101EB">
        <w:rPr>
          <w:rFonts w:cs="Mangal"/>
          <w:bCs/>
          <w:sz w:val="24"/>
          <w:szCs w:val="24"/>
          <w:lang w:val="ru-RU"/>
        </w:rPr>
        <w:t>.</w:t>
      </w:r>
    </w:p>
    <w:p w:rsidR="00962B80" w:rsidRPr="000101EB" w:rsidRDefault="00867CEB" w:rsidP="004313BC">
      <w:pPr>
        <w:ind w:firstLine="567"/>
        <w:contextualSpacing/>
        <w:jc w:val="both"/>
        <w:rPr>
          <w:rFonts w:cs="Mangal"/>
          <w:b/>
          <w:bCs/>
          <w:sz w:val="24"/>
          <w:szCs w:val="24"/>
          <w:lang w:val="ru-RU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>5</w:t>
      </w:r>
      <w:r w:rsidR="00962B80" w:rsidRPr="000101EB">
        <w:rPr>
          <w:rFonts w:cs="Mangal"/>
          <w:b/>
          <w:bCs/>
          <w:sz w:val="24"/>
          <w:szCs w:val="24"/>
          <w:lang w:val="ru-RU"/>
        </w:rPr>
        <w:t>. Решение Единой комиссии:</w:t>
      </w:r>
    </w:p>
    <w:p w:rsidR="00962B80" w:rsidRPr="00AF2133" w:rsidRDefault="00FE67EB" w:rsidP="004313BC">
      <w:pPr>
        <w:ind w:firstLine="567"/>
        <w:jc w:val="both"/>
        <w:rPr>
          <w:rFonts w:eastAsia="SimSun"/>
          <w:kern w:val="1"/>
          <w:sz w:val="24"/>
          <w:szCs w:val="24"/>
          <w:u w:val="single"/>
          <w:lang w:val="ru-RU" w:eastAsia="en-US" w:bidi="ar-SA"/>
        </w:rPr>
      </w:pPr>
      <w:proofErr w:type="gramStart"/>
      <w:r w:rsidRPr="000101EB">
        <w:rPr>
          <w:rFonts w:cs="Mangal"/>
          <w:bCs/>
          <w:sz w:val="24"/>
          <w:szCs w:val="24"/>
          <w:lang w:val="ru-RU"/>
        </w:rPr>
        <w:t xml:space="preserve">На основании представленной служебной записки </w:t>
      </w:r>
      <w:r w:rsidR="002C2102">
        <w:rPr>
          <w:rFonts w:cs="Mangal"/>
          <w:bCs/>
          <w:sz w:val="24"/>
          <w:szCs w:val="24"/>
          <w:lang w:val="ru-RU"/>
        </w:rPr>
        <w:t xml:space="preserve">начальника СЭКУ и ГО </w:t>
      </w:r>
      <w:proofErr w:type="spellStart"/>
      <w:r w:rsidR="002C2102">
        <w:rPr>
          <w:rFonts w:cs="Mangal"/>
          <w:bCs/>
          <w:sz w:val="24"/>
          <w:szCs w:val="24"/>
          <w:lang w:val="ru-RU"/>
        </w:rPr>
        <w:t>Ерёмова</w:t>
      </w:r>
      <w:proofErr w:type="spellEnd"/>
      <w:r w:rsidR="002C2102">
        <w:rPr>
          <w:rFonts w:cs="Mangal"/>
          <w:bCs/>
          <w:sz w:val="24"/>
          <w:szCs w:val="24"/>
          <w:lang w:val="ru-RU"/>
        </w:rPr>
        <w:t xml:space="preserve"> Сергея Александровича</w:t>
      </w:r>
      <w:r w:rsidR="00BC1BE0" w:rsidRPr="000101EB">
        <w:rPr>
          <w:rFonts w:cs="Mangal"/>
          <w:bCs/>
          <w:sz w:val="24"/>
          <w:szCs w:val="24"/>
          <w:lang w:val="ru-RU"/>
        </w:rPr>
        <w:t>,</w:t>
      </w:r>
      <w:r w:rsidR="00B539FC" w:rsidRPr="000101EB">
        <w:rPr>
          <w:rFonts w:cs="Mangal"/>
          <w:bCs/>
          <w:sz w:val="24"/>
          <w:szCs w:val="24"/>
          <w:lang w:val="ru-RU"/>
        </w:rPr>
        <w:t xml:space="preserve"> </w:t>
      </w:r>
      <w:r w:rsidRPr="000101EB">
        <w:rPr>
          <w:rFonts w:cs="Mangal"/>
          <w:bCs/>
          <w:sz w:val="24"/>
          <w:szCs w:val="24"/>
          <w:lang w:val="ru-RU"/>
        </w:rPr>
        <w:t>Единая комиссия приняла решение</w:t>
      </w:r>
      <w:r w:rsidR="00B76610">
        <w:rPr>
          <w:rFonts w:cs="Mangal"/>
          <w:bCs/>
          <w:sz w:val="24"/>
          <w:szCs w:val="24"/>
          <w:lang w:val="ru-RU"/>
        </w:rPr>
        <w:t xml:space="preserve"> </w:t>
      </w:r>
      <w:r w:rsidRPr="000101EB">
        <w:rPr>
          <w:rFonts w:cs="Mangal"/>
          <w:bCs/>
          <w:sz w:val="24"/>
          <w:szCs w:val="24"/>
          <w:lang w:val="ru-RU"/>
        </w:rPr>
        <w:t>на основании пункт</w:t>
      </w:r>
      <w:r w:rsidR="00F23A63" w:rsidRPr="000101EB">
        <w:rPr>
          <w:rFonts w:cs="Mangal"/>
          <w:bCs/>
          <w:sz w:val="24"/>
          <w:szCs w:val="24"/>
          <w:lang w:val="ru-RU"/>
        </w:rPr>
        <w:t>а</w:t>
      </w:r>
      <w:r w:rsidRPr="000101EB">
        <w:rPr>
          <w:rFonts w:cs="Mangal"/>
          <w:bCs/>
          <w:sz w:val="24"/>
          <w:szCs w:val="24"/>
          <w:lang w:val="ru-RU"/>
        </w:rPr>
        <w:t xml:space="preserve"> </w:t>
      </w:r>
      <w:r w:rsidR="00F23A63" w:rsidRPr="000101EB">
        <w:rPr>
          <w:rFonts w:cs="Mangal"/>
          <w:bCs/>
          <w:sz w:val="24"/>
          <w:szCs w:val="24"/>
          <w:lang w:val="ru-RU"/>
        </w:rPr>
        <w:t>10.3.</w:t>
      </w:r>
      <w:r w:rsidR="00A31558">
        <w:rPr>
          <w:rFonts w:cs="Mangal"/>
          <w:bCs/>
          <w:sz w:val="24"/>
          <w:szCs w:val="24"/>
          <w:lang w:val="ru-RU"/>
        </w:rPr>
        <w:t>3</w:t>
      </w:r>
      <w:bookmarkStart w:id="0" w:name="_GoBack"/>
      <w:bookmarkEnd w:id="0"/>
      <w:r w:rsidR="003A2411" w:rsidRPr="000101EB">
        <w:rPr>
          <w:rFonts w:cs="Mangal"/>
          <w:bCs/>
          <w:sz w:val="24"/>
          <w:szCs w:val="24"/>
          <w:lang w:val="ru-RU"/>
        </w:rPr>
        <w:t xml:space="preserve"> </w:t>
      </w:r>
      <w:r w:rsidR="00B76610">
        <w:rPr>
          <w:rFonts w:cs="Mangal"/>
          <w:bCs/>
          <w:sz w:val="24"/>
          <w:szCs w:val="24"/>
          <w:lang w:val="ru-RU"/>
        </w:rPr>
        <w:t>«</w:t>
      </w:r>
      <w:r w:rsidR="00BC1BE0" w:rsidRPr="000101EB">
        <w:rPr>
          <w:rFonts w:cs="Mangal"/>
          <w:bCs/>
          <w:sz w:val="24"/>
          <w:szCs w:val="24"/>
          <w:lang w:val="ru-RU"/>
        </w:rPr>
        <w:t>П</w:t>
      </w:r>
      <w:r w:rsidRPr="000101EB">
        <w:rPr>
          <w:rFonts w:cs="Mangal"/>
          <w:bCs/>
          <w:sz w:val="24"/>
          <w:szCs w:val="24"/>
          <w:lang w:val="ru-RU"/>
        </w:rPr>
        <w:t xml:space="preserve">оложения о </w:t>
      </w:r>
      <w:r w:rsidR="00B76610">
        <w:rPr>
          <w:rFonts w:cs="Mangal"/>
          <w:bCs/>
          <w:sz w:val="24"/>
          <w:szCs w:val="24"/>
          <w:lang w:val="ru-RU"/>
        </w:rPr>
        <w:t>закупке товаров</w:t>
      </w:r>
      <w:r w:rsidRPr="000101EB">
        <w:rPr>
          <w:rFonts w:cs="Mangal"/>
          <w:bCs/>
          <w:sz w:val="24"/>
          <w:szCs w:val="24"/>
          <w:lang w:val="ru-RU"/>
        </w:rPr>
        <w:t>, работ, услуг АО «УТС»</w:t>
      </w:r>
      <w:r w:rsidR="00B76610">
        <w:rPr>
          <w:rFonts w:cs="Mangal"/>
          <w:bCs/>
          <w:sz w:val="24"/>
          <w:szCs w:val="24"/>
          <w:lang w:val="ru-RU"/>
        </w:rPr>
        <w:t>»</w:t>
      </w:r>
      <w:r w:rsidRPr="000101EB">
        <w:rPr>
          <w:rFonts w:cs="Mangal"/>
          <w:bCs/>
          <w:sz w:val="24"/>
          <w:szCs w:val="24"/>
          <w:lang w:val="ru-RU"/>
        </w:rPr>
        <w:t xml:space="preserve"> определить единственным </w:t>
      </w:r>
      <w:r w:rsidR="00AA13AC" w:rsidRPr="000101EB">
        <w:rPr>
          <w:rFonts w:cs="Mangal"/>
          <w:bCs/>
          <w:sz w:val="24"/>
          <w:szCs w:val="24"/>
          <w:lang w:val="ru-RU"/>
        </w:rPr>
        <w:t>поставщиком</w:t>
      </w:r>
      <w:r w:rsidRPr="000101EB">
        <w:rPr>
          <w:rFonts w:cs="Mangal"/>
          <w:bCs/>
          <w:sz w:val="24"/>
          <w:szCs w:val="24"/>
          <w:lang w:val="ru-RU"/>
        </w:rPr>
        <w:t xml:space="preserve"> </w:t>
      </w:r>
      <w:r w:rsidR="002C2102">
        <w:rPr>
          <w:b/>
          <w:sz w:val="24"/>
          <w:szCs w:val="24"/>
          <w:lang w:val="ru-RU" w:eastAsia="ru-RU"/>
        </w:rPr>
        <w:t xml:space="preserve">Общество с ограниченной </w:t>
      </w:r>
      <w:r w:rsidR="00B72108">
        <w:rPr>
          <w:b/>
          <w:sz w:val="24"/>
          <w:szCs w:val="24"/>
          <w:lang w:val="ru-RU" w:eastAsia="ru-RU"/>
        </w:rPr>
        <w:t>ответственностью «</w:t>
      </w:r>
      <w:proofErr w:type="spellStart"/>
      <w:r w:rsidR="00B72108">
        <w:rPr>
          <w:b/>
          <w:sz w:val="24"/>
          <w:szCs w:val="24"/>
          <w:lang w:val="ru-RU" w:eastAsia="ru-RU"/>
        </w:rPr>
        <w:t>Проектстройсервис</w:t>
      </w:r>
      <w:proofErr w:type="spellEnd"/>
      <w:r w:rsidR="00B72108">
        <w:rPr>
          <w:b/>
          <w:sz w:val="24"/>
          <w:szCs w:val="24"/>
          <w:lang w:val="ru-RU" w:eastAsia="ru-RU"/>
        </w:rPr>
        <w:t>»</w:t>
      </w:r>
      <w:r w:rsidR="006B12F2">
        <w:rPr>
          <w:b/>
          <w:sz w:val="24"/>
          <w:szCs w:val="24"/>
          <w:lang w:val="ru-RU" w:eastAsia="ru-RU"/>
        </w:rPr>
        <w:t xml:space="preserve"> </w:t>
      </w:r>
      <w:r w:rsidRPr="000101EB">
        <w:rPr>
          <w:sz w:val="24"/>
          <w:szCs w:val="24"/>
          <w:lang w:val="ru-RU" w:eastAsia="ru-RU"/>
        </w:rPr>
        <w:t xml:space="preserve"> </w:t>
      </w:r>
      <w:r w:rsidR="00BC1BE0" w:rsidRPr="000101EB">
        <w:rPr>
          <w:rFonts w:cs="Mangal"/>
          <w:bCs/>
          <w:sz w:val="24"/>
          <w:szCs w:val="24"/>
          <w:lang w:val="ru-RU"/>
        </w:rPr>
        <w:t>и заключить договор на сумму</w:t>
      </w:r>
      <w:r w:rsidR="003A2411" w:rsidRPr="00AF2133">
        <w:rPr>
          <w:rFonts w:eastAsia="SimSun"/>
          <w:kern w:val="1"/>
          <w:sz w:val="24"/>
          <w:szCs w:val="24"/>
          <w:lang w:val="ru-RU" w:eastAsia="en-US" w:bidi="ar-SA"/>
        </w:rPr>
        <w:t xml:space="preserve"> </w:t>
      </w:r>
      <w:r w:rsidR="00B72108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866 350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(</w:t>
      </w:r>
      <w:r w:rsidR="00B72108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восемьсот шестьдесят шесть тысяч триста пятьдесят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) рубл</w:t>
      </w:r>
      <w:r w:rsidR="006B12F2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ей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</w:t>
      </w:r>
      <w:r w:rsidR="00B72108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00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копе</w:t>
      </w:r>
      <w:r w:rsidR="00B72108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е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к.</w:t>
      </w:r>
      <w:proofErr w:type="gramEnd"/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700"/>
        <w:gridCol w:w="1559"/>
        <w:gridCol w:w="2270"/>
      </w:tblGrid>
      <w:tr w:rsidR="00FE2D3F" w:rsidRPr="00A5206D" w:rsidTr="007A4BCC">
        <w:trPr>
          <w:trHeight w:val="142"/>
        </w:trPr>
        <w:tc>
          <w:tcPr>
            <w:tcW w:w="3969" w:type="dxa"/>
          </w:tcPr>
          <w:p w:rsidR="00FE2D3F" w:rsidRDefault="00FE2D3F" w:rsidP="00FE2D3F">
            <w:pPr>
              <w:tabs>
                <w:tab w:val="left" w:pos="-108"/>
              </w:tabs>
              <w:suppressAutoHyphens w:val="0"/>
              <w:snapToGrid w:val="0"/>
              <w:ind w:hanging="108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CF2CF2" w:rsidRDefault="00CF2CF2" w:rsidP="00FE2D3F">
            <w:pPr>
              <w:tabs>
                <w:tab w:val="left" w:pos="-108"/>
              </w:tabs>
              <w:suppressAutoHyphens w:val="0"/>
              <w:snapToGrid w:val="0"/>
              <w:ind w:hanging="108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CF2CF2" w:rsidRDefault="00CF2CF2" w:rsidP="00FE2D3F">
            <w:pPr>
              <w:tabs>
                <w:tab w:val="left" w:pos="-108"/>
              </w:tabs>
              <w:suppressAutoHyphens w:val="0"/>
              <w:snapToGrid w:val="0"/>
              <w:ind w:hanging="108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FE2D3F" w:rsidRPr="00962B80" w:rsidRDefault="00FE2D3F" w:rsidP="00FE2D3F">
            <w:pPr>
              <w:tabs>
                <w:tab w:val="left" w:pos="-250"/>
              </w:tabs>
              <w:suppressAutoHyphens w:val="0"/>
              <w:snapToGrid w:val="0"/>
              <w:ind w:left="-108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Заместитель председателя Единой комиссии</w:t>
            </w:r>
          </w:p>
        </w:tc>
        <w:tc>
          <w:tcPr>
            <w:tcW w:w="1700" w:type="dxa"/>
            <w:vAlign w:val="bottom"/>
          </w:tcPr>
          <w:p w:rsidR="00FE2D3F" w:rsidRDefault="00FE2D3F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FE2D3F" w:rsidRDefault="00FE2D3F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FE2D3F" w:rsidRDefault="00FE2D3F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CF2CF2" w:rsidRDefault="00CF2CF2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CF2CF2" w:rsidRDefault="00CF2CF2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FE2D3F" w:rsidRPr="00D215F7" w:rsidRDefault="00FE2D3F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FE2D3F" w:rsidRDefault="00FE2D3F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Д.А.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Корепанов</w:t>
            </w:r>
            <w:proofErr w:type="spellEnd"/>
          </w:p>
        </w:tc>
      </w:tr>
      <w:tr w:rsidR="00AF2133" w:rsidRPr="00A5206D" w:rsidTr="007A4BCC">
        <w:trPr>
          <w:trHeight w:val="142"/>
        </w:trPr>
        <w:tc>
          <w:tcPr>
            <w:tcW w:w="3969" w:type="dxa"/>
          </w:tcPr>
          <w:p w:rsidR="00AF2133" w:rsidRPr="00962B80" w:rsidRDefault="00AF2133" w:rsidP="007A4BCC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AF2133" w:rsidRPr="00962B80" w:rsidRDefault="00AF2133" w:rsidP="007A4BCC">
            <w:pPr>
              <w:suppressAutoHyphens w:val="0"/>
              <w:snapToGrid w:val="0"/>
              <w:ind w:left="-108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>Члены Единой комиссии:</w:t>
            </w:r>
          </w:p>
        </w:tc>
        <w:tc>
          <w:tcPr>
            <w:tcW w:w="1700" w:type="dxa"/>
            <w:vAlign w:val="bottom"/>
            <w:hideMark/>
          </w:tcPr>
          <w:p w:rsidR="00AF2133" w:rsidRPr="00962B80" w:rsidRDefault="007049C7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__________     </w:t>
            </w:r>
          </w:p>
        </w:tc>
        <w:tc>
          <w:tcPr>
            <w:tcW w:w="1559" w:type="dxa"/>
          </w:tcPr>
          <w:p w:rsidR="00AF2133" w:rsidRPr="00D215F7" w:rsidRDefault="00AF2133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Pr="00D215F7" w:rsidRDefault="007049C7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D215F7"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  <w:hideMark/>
          </w:tcPr>
          <w:p w:rsidR="00AF2133" w:rsidRPr="00962B80" w:rsidRDefault="00940A9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С.А.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Клюсов</w:t>
            </w:r>
            <w:proofErr w:type="spellEnd"/>
          </w:p>
        </w:tc>
      </w:tr>
      <w:tr w:rsidR="00FE2D3F" w:rsidRPr="00A5206D" w:rsidTr="007A4BCC">
        <w:trPr>
          <w:trHeight w:val="142"/>
        </w:trPr>
        <w:tc>
          <w:tcPr>
            <w:tcW w:w="3969" w:type="dxa"/>
          </w:tcPr>
          <w:p w:rsidR="00FE2D3F" w:rsidRPr="00962B80" w:rsidRDefault="00FE2D3F" w:rsidP="007A4BCC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FE2D3F" w:rsidRDefault="00FE2D3F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FE2D3F" w:rsidRDefault="00FE2D3F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FE2D3F" w:rsidRPr="00D215F7" w:rsidRDefault="00FE2D3F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FE2D3F" w:rsidRDefault="00FE2D3F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FE2D3F" w:rsidRDefault="00940A9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Г.П.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Скутарь</w:t>
            </w:r>
            <w:proofErr w:type="spellEnd"/>
          </w:p>
        </w:tc>
      </w:tr>
      <w:tr w:rsidR="002D4B3E" w:rsidRPr="00A5206D" w:rsidTr="007A4BCC">
        <w:trPr>
          <w:trHeight w:val="142"/>
        </w:trPr>
        <w:tc>
          <w:tcPr>
            <w:tcW w:w="3969" w:type="dxa"/>
          </w:tcPr>
          <w:p w:rsidR="002D4B3E" w:rsidRPr="00962B80" w:rsidRDefault="002D4B3E" w:rsidP="007A4BCC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2D4B3E" w:rsidRDefault="002D4B3E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D4B3E" w:rsidRDefault="002D4B3E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2D4B3E" w:rsidRDefault="002D4B3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D4B3E" w:rsidRDefault="002D4B3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2D4B3E" w:rsidRDefault="00964554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Т.Г.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Агандеева</w:t>
            </w:r>
            <w:proofErr w:type="spellEnd"/>
          </w:p>
        </w:tc>
      </w:tr>
      <w:tr w:rsidR="00CF2CF2" w:rsidRPr="00A5206D" w:rsidTr="007A4BCC">
        <w:trPr>
          <w:trHeight w:val="142"/>
        </w:trPr>
        <w:tc>
          <w:tcPr>
            <w:tcW w:w="3969" w:type="dxa"/>
          </w:tcPr>
          <w:p w:rsidR="00CF2CF2" w:rsidRPr="00962B80" w:rsidRDefault="00CF2CF2" w:rsidP="007A4BCC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CF2CF2" w:rsidRDefault="00CF2CF2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CF2CF2" w:rsidRDefault="00CF2CF2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CF2CF2" w:rsidRDefault="00CF2CF2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CF2CF2" w:rsidRDefault="00CF2CF2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CF2CF2" w:rsidRDefault="00CF2CF2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Е.А.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Кустова</w:t>
            </w:r>
            <w:proofErr w:type="spellEnd"/>
          </w:p>
        </w:tc>
      </w:tr>
      <w:tr w:rsidR="00CF2CF2" w:rsidRPr="00A5206D" w:rsidTr="007A4BCC">
        <w:trPr>
          <w:trHeight w:val="142"/>
        </w:trPr>
        <w:tc>
          <w:tcPr>
            <w:tcW w:w="3969" w:type="dxa"/>
          </w:tcPr>
          <w:p w:rsidR="00CF2CF2" w:rsidRPr="00962B80" w:rsidRDefault="00CF2CF2" w:rsidP="007A4BCC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CF2CF2" w:rsidRDefault="00CF2CF2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CF2CF2" w:rsidRDefault="00CF2CF2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CF2CF2" w:rsidRDefault="00CF2CF2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CF2CF2" w:rsidRDefault="00CF2CF2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CF2CF2" w:rsidRDefault="00CF2CF2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Е.В. Гордеева</w:t>
            </w:r>
          </w:p>
        </w:tc>
      </w:tr>
      <w:tr w:rsidR="00AF2133" w:rsidRPr="00962B80" w:rsidTr="007A4BCC">
        <w:trPr>
          <w:trHeight w:val="454"/>
        </w:trPr>
        <w:tc>
          <w:tcPr>
            <w:tcW w:w="3969" w:type="dxa"/>
            <w:vAlign w:val="bottom"/>
          </w:tcPr>
          <w:p w:rsidR="00AF2133" w:rsidRPr="00962B80" w:rsidRDefault="00AF2133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AF2133" w:rsidRPr="00962B80" w:rsidRDefault="00AF2133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Секретарь Единой комиссии </w:t>
            </w:r>
          </w:p>
        </w:tc>
        <w:tc>
          <w:tcPr>
            <w:tcW w:w="1700" w:type="dxa"/>
            <w:vAlign w:val="bottom"/>
            <w:hideMark/>
          </w:tcPr>
          <w:p w:rsidR="00AF2133" w:rsidRPr="00962B80" w:rsidRDefault="00AF2133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AF2133" w:rsidRDefault="00AF2133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AF2133" w:rsidRPr="00BB6C84" w:rsidRDefault="00AF2133" w:rsidP="007A4BCC">
            <w:pPr>
              <w:jc w:val="center"/>
              <w:rPr>
                <w:sz w:val="24"/>
                <w:szCs w:val="24"/>
                <w:lang w:val="ru-RU" w:bidi="ar-SA"/>
              </w:rPr>
            </w:pPr>
            <w:r>
              <w:rPr>
                <w:sz w:val="24"/>
                <w:szCs w:val="24"/>
                <w:lang w:val="ru-RU" w:bidi="ar-SA"/>
              </w:rPr>
              <w:t>______</w:t>
            </w:r>
            <w:r w:rsidR="007049C7">
              <w:rPr>
                <w:sz w:val="24"/>
                <w:szCs w:val="24"/>
                <w:lang w:val="ru-RU" w:bidi="ar-SA"/>
              </w:rPr>
              <w:t>__</w:t>
            </w:r>
            <w:r>
              <w:rPr>
                <w:sz w:val="24"/>
                <w:szCs w:val="24"/>
                <w:lang w:val="ru-RU" w:bidi="ar-SA"/>
              </w:rPr>
              <w:t>___</w:t>
            </w:r>
          </w:p>
        </w:tc>
        <w:tc>
          <w:tcPr>
            <w:tcW w:w="2270" w:type="dxa"/>
            <w:vAlign w:val="bottom"/>
            <w:hideMark/>
          </w:tcPr>
          <w:p w:rsidR="00AF2133" w:rsidRPr="00962B80" w:rsidRDefault="00CF2CF2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Ю.С. Ушакова</w:t>
            </w:r>
          </w:p>
        </w:tc>
      </w:tr>
    </w:tbl>
    <w:p w:rsidR="009057E8" w:rsidRPr="000101EB" w:rsidRDefault="009057E8" w:rsidP="009057E8">
      <w:pPr>
        <w:jc w:val="both"/>
        <w:rPr>
          <w:sz w:val="24"/>
          <w:szCs w:val="24"/>
          <w:lang w:val="ru-RU"/>
        </w:rPr>
      </w:pPr>
    </w:p>
    <w:p w:rsidR="000101EB" w:rsidRPr="000101EB" w:rsidRDefault="009057E8" w:rsidP="009057E8">
      <w:pPr>
        <w:jc w:val="both"/>
        <w:rPr>
          <w:sz w:val="24"/>
          <w:szCs w:val="24"/>
          <w:lang w:val="ru-RU"/>
        </w:rPr>
      </w:pPr>
      <w:r w:rsidRPr="000101EB">
        <w:rPr>
          <w:sz w:val="24"/>
          <w:szCs w:val="24"/>
          <w:lang w:val="ru-RU"/>
        </w:rPr>
        <w:t xml:space="preserve">     </w:t>
      </w:r>
    </w:p>
    <w:p w:rsidR="007049C7" w:rsidRDefault="007049C7" w:rsidP="004313BC">
      <w:pPr>
        <w:jc w:val="both"/>
        <w:rPr>
          <w:sz w:val="24"/>
          <w:szCs w:val="24"/>
          <w:lang w:val="ru-RU"/>
        </w:rPr>
      </w:pPr>
    </w:p>
    <w:p w:rsidR="002D4B3E" w:rsidRDefault="002D4B3E" w:rsidP="004313BC">
      <w:pPr>
        <w:jc w:val="both"/>
        <w:rPr>
          <w:sz w:val="24"/>
          <w:szCs w:val="24"/>
          <w:lang w:val="ru-RU"/>
        </w:rPr>
      </w:pPr>
    </w:p>
    <w:p w:rsidR="00962B80" w:rsidRPr="000101EB" w:rsidRDefault="00964554" w:rsidP="004313B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</w:t>
      </w:r>
      <w:r w:rsidR="009057E8" w:rsidRPr="000101EB">
        <w:rPr>
          <w:sz w:val="24"/>
          <w:szCs w:val="24"/>
          <w:lang w:val="ru-RU"/>
        </w:rPr>
        <w:t>енеральн</w:t>
      </w:r>
      <w:r>
        <w:rPr>
          <w:sz w:val="24"/>
          <w:szCs w:val="24"/>
          <w:lang w:val="ru-RU"/>
        </w:rPr>
        <w:t>ый</w:t>
      </w:r>
      <w:r w:rsidR="009057E8" w:rsidRPr="000101EB">
        <w:rPr>
          <w:sz w:val="24"/>
          <w:szCs w:val="24"/>
          <w:lang w:val="ru-RU"/>
        </w:rPr>
        <w:t xml:space="preserve"> директор  АО «УТС»   </w:t>
      </w:r>
      <w:r>
        <w:rPr>
          <w:sz w:val="24"/>
          <w:szCs w:val="24"/>
          <w:lang w:val="ru-RU"/>
        </w:rPr>
        <w:t xml:space="preserve">          </w:t>
      </w:r>
      <w:r w:rsidR="009057E8" w:rsidRPr="000101EB">
        <w:rPr>
          <w:sz w:val="24"/>
          <w:szCs w:val="24"/>
          <w:lang w:val="ru-RU"/>
        </w:rPr>
        <w:t xml:space="preserve">     ___________</w:t>
      </w:r>
      <w:r w:rsidR="00D215F7">
        <w:rPr>
          <w:sz w:val="24"/>
          <w:szCs w:val="24"/>
          <w:lang w:val="ru-RU"/>
        </w:rPr>
        <w:t>____</w:t>
      </w:r>
      <w:r>
        <w:rPr>
          <w:sz w:val="24"/>
          <w:szCs w:val="24"/>
          <w:lang w:val="ru-RU"/>
        </w:rPr>
        <w:t xml:space="preserve">  </w:t>
      </w:r>
      <w:r w:rsidR="009057E8" w:rsidRPr="000101EB">
        <w:rPr>
          <w:sz w:val="24"/>
          <w:szCs w:val="24"/>
          <w:lang w:val="ru-RU"/>
        </w:rPr>
        <w:t xml:space="preserve">              </w:t>
      </w:r>
      <w:r w:rsidR="00D215F7">
        <w:rPr>
          <w:sz w:val="24"/>
          <w:szCs w:val="24"/>
          <w:lang w:val="ru-RU"/>
        </w:rPr>
        <w:t xml:space="preserve">    </w:t>
      </w:r>
      <w:r w:rsidR="009057E8" w:rsidRPr="000101EB">
        <w:rPr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ru-RU"/>
        </w:rPr>
        <w:t>А.В. Лоцманов</w:t>
      </w:r>
    </w:p>
    <w:sectPr w:rsidR="00962B80" w:rsidRPr="000101EB" w:rsidSect="00082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4F7632"/>
    <w:multiLevelType w:val="hybridMultilevel"/>
    <w:tmpl w:val="2ADA3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608F6"/>
    <w:multiLevelType w:val="hybridMultilevel"/>
    <w:tmpl w:val="79F076D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15393"/>
    <w:multiLevelType w:val="hybridMultilevel"/>
    <w:tmpl w:val="DDE4F1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50A3D"/>
    <w:multiLevelType w:val="hybridMultilevel"/>
    <w:tmpl w:val="084EF94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56C8D"/>
    <w:multiLevelType w:val="hybridMultilevel"/>
    <w:tmpl w:val="95F420C6"/>
    <w:lvl w:ilvl="0" w:tplc="1C2899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ED1B1D"/>
    <w:multiLevelType w:val="hybridMultilevel"/>
    <w:tmpl w:val="9D10EF7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B60E57"/>
    <w:multiLevelType w:val="hybridMultilevel"/>
    <w:tmpl w:val="FCEC80E4"/>
    <w:lvl w:ilvl="0" w:tplc="50DC64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A6B26D6"/>
    <w:multiLevelType w:val="hybridMultilevel"/>
    <w:tmpl w:val="BE323FE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CC5"/>
    <w:rsid w:val="000101EB"/>
    <w:rsid w:val="000267EF"/>
    <w:rsid w:val="00032CC5"/>
    <w:rsid w:val="000371A2"/>
    <w:rsid w:val="00047E86"/>
    <w:rsid w:val="000607B5"/>
    <w:rsid w:val="00062319"/>
    <w:rsid w:val="00073292"/>
    <w:rsid w:val="000828DE"/>
    <w:rsid w:val="00084196"/>
    <w:rsid w:val="00091975"/>
    <w:rsid w:val="000A060D"/>
    <w:rsid w:val="000A3827"/>
    <w:rsid w:val="000A4792"/>
    <w:rsid w:val="000A5BEA"/>
    <w:rsid w:val="000B13EA"/>
    <w:rsid w:val="000B35CF"/>
    <w:rsid w:val="000B38F4"/>
    <w:rsid w:val="000B78CA"/>
    <w:rsid w:val="000D22ED"/>
    <w:rsid w:val="000E1C5F"/>
    <w:rsid w:val="00112CA7"/>
    <w:rsid w:val="00134D2C"/>
    <w:rsid w:val="001403E8"/>
    <w:rsid w:val="00166DDD"/>
    <w:rsid w:val="00180172"/>
    <w:rsid w:val="001844BC"/>
    <w:rsid w:val="001B14E0"/>
    <w:rsid w:val="001B16FE"/>
    <w:rsid w:val="001C70EE"/>
    <w:rsid w:val="001D03B7"/>
    <w:rsid w:val="001E5329"/>
    <w:rsid w:val="00201540"/>
    <w:rsid w:val="00210C98"/>
    <w:rsid w:val="0025351C"/>
    <w:rsid w:val="002561CF"/>
    <w:rsid w:val="00257B6E"/>
    <w:rsid w:val="00275FFE"/>
    <w:rsid w:val="00276A02"/>
    <w:rsid w:val="002938BE"/>
    <w:rsid w:val="002967E9"/>
    <w:rsid w:val="002A2D18"/>
    <w:rsid w:val="002A461A"/>
    <w:rsid w:val="002C2102"/>
    <w:rsid w:val="002D4B3E"/>
    <w:rsid w:val="002E2883"/>
    <w:rsid w:val="002E7BE4"/>
    <w:rsid w:val="003247C2"/>
    <w:rsid w:val="00334C65"/>
    <w:rsid w:val="003350C7"/>
    <w:rsid w:val="00341914"/>
    <w:rsid w:val="00352976"/>
    <w:rsid w:val="00360CEC"/>
    <w:rsid w:val="003A2411"/>
    <w:rsid w:val="003C1128"/>
    <w:rsid w:val="003C2377"/>
    <w:rsid w:val="00401A33"/>
    <w:rsid w:val="00407619"/>
    <w:rsid w:val="00425571"/>
    <w:rsid w:val="004313BC"/>
    <w:rsid w:val="004373BA"/>
    <w:rsid w:val="00441A4F"/>
    <w:rsid w:val="00460087"/>
    <w:rsid w:val="0047097E"/>
    <w:rsid w:val="0047381D"/>
    <w:rsid w:val="00480975"/>
    <w:rsid w:val="004A0EA7"/>
    <w:rsid w:val="004A1E97"/>
    <w:rsid w:val="004A2B72"/>
    <w:rsid w:val="004C1D05"/>
    <w:rsid w:val="004C1DC6"/>
    <w:rsid w:val="004C6EED"/>
    <w:rsid w:val="004E062A"/>
    <w:rsid w:val="004E4C18"/>
    <w:rsid w:val="00500E86"/>
    <w:rsid w:val="00512327"/>
    <w:rsid w:val="005261BC"/>
    <w:rsid w:val="00552711"/>
    <w:rsid w:val="0056282D"/>
    <w:rsid w:val="0057288F"/>
    <w:rsid w:val="00575D1E"/>
    <w:rsid w:val="005773F6"/>
    <w:rsid w:val="00583186"/>
    <w:rsid w:val="005860D0"/>
    <w:rsid w:val="005919B6"/>
    <w:rsid w:val="005A0160"/>
    <w:rsid w:val="005A2D26"/>
    <w:rsid w:val="005C44D2"/>
    <w:rsid w:val="005D058F"/>
    <w:rsid w:val="005E22D5"/>
    <w:rsid w:val="005E26B5"/>
    <w:rsid w:val="005E7495"/>
    <w:rsid w:val="005F6B99"/>
    <w:rsid w:val="0060627F"/>
    <w:rsid w:val="00610357"/>
    <w:rsid w:val="00615276"/>
    <w:rsid w:val="006218D0"/>
    <w:rsid w:val="00621B07"/>
    <w:rsid w:val="00622F5D"/>
    <w:rsid w:val="006403EA"/>
    <w:rsid w:val="00675DEB"/>
    <w:rsid w:val="006811C6"/>
    <w:rsid w:val="00681B67"/>
    <w:rsid w:val="00687ACF"/>
    <w:rsid w:val="006966F4"/>
    <w:rsid w:val="006B12F2"/>
    <w:rsid w:val="006E08C0"/>
    <w:rsid w:val="006E6B26"/>
    <w:rsid w:val="006F4568"/>
    <w:rsid w:val="006F7CD7"/>
    <w:rsid w:val="007049C7"/>
    <w:rsid w:val="007242F1"/>
    <w:rsid w:val="00737740"/>
    <w:rsid w:val="007401EB"/>
    <w:rsid w:val="007426B2"/>
    <w:rsid w:val="00745383"/>
    <w:rsid w:val="00762781"/>
    <w:rsid w:val="00771153"/>
    <w:rsid w:val="00777218"/>
    <w:rsid w:val="00783594"/>
    <w:rsid w:val="00786627"/>
    <w:rsid w:val="00796210"/>
    <w:rsid w:val="007A697E"/>
    <w:rsid w:val="007C048B"/>
    <w:rsid w:val="007D2037"/>
    <w:rsid w:val="007E0267"/>
    <w:rsid w:val="007E6F15"/>
    <w:rsid w:val="007F385A"/>
    <w:rsid w:val="00820903"/>
    <w:rsid w:val="008240E7"/>
    <w:rsid w:val="00826FFA"/>
    <w:rsid w:val="00842C34"/>
    <w:rsid w:val="00843D2E"/>
    <w:rsid w:val="0084418D"/>
    <w:rsid w:val="008579F6"/>
    <w:rsid w:val="0086470A"/>
    <w:rsid w:val="00867CEB"/>
    <w:rsid w:val="0088124B"/>
    <w:rsid w:val="008A0963"/>
    <w:rsid w:val="008A745D"/>
    <w:rsid w:val="008B0C71"/>
    <w:rsid w:val="008B17B8"/>
    <w:rsid w:val="008D2694"/>
    <w:rsid w:val="008D4D57"/>
    <w:rsid w:val="009006EB"/>
    <w:rsid w:val="009057E8"/>
    <w:rsid w:val="00922FE3"/>
    <w:rsid w:val="009334B6"/>
    <w:rsid w:val="0093460E"/>
    <w:rsid w:val="00940A9E"/>
    <w:rsid w:val="009414EF"/>
    <w:rsid w:val="009561DF"/>
    <w:rsid w:val="00962B80"/>
    <w:rsid w:val="00964554"/>
    <w:rsid w:val="00967F62"/>
    <w:rsid w:val="00980E15"/>
    <w:rsid w:val="00982F22"/>
    <w:rsid w:val="009C3F0A"/>
    <w:rsid w:val="009C598D"/>
    <w:rsid w:val="009C65C7"/>
    <w:rsid w:val="009C6618"/>
    <w:rsid w:val="009D49A8"/>
    <w:rsid w:val="009E3096"/>
    <w:rsid w:val="009E5A9E"/>
    <w:rsid w:val="00A04263"/>
    <w:rsid w:val="00A07173"/>
    <w:rsid w:val="00A31558"/>
    <w:rsid w:val="00A41539"/>
    <w:rsid w:val="00A62E7E"/>
    <w:rsid w:val="00A64269"/>
    <w:rsid w:val="00A64F39"/>
    <w:rsid w:val="00A721D6"/>
    <w:rsid w:val="00A72FB0"/>
    <w:rsid w:val="00A76DD1"/>
    <w:rsid w:val="00A80A83"/>
    <w:rsid w:val="00A96B6E"/>
    <w:rsid w:val="00A97197"/>
    <w:rsid w:val="00AA13AC"/>
    <w:rsid w:val="00AA1F9E"/>
    <w:rsid w:val="00AA2496"/>
    <w:rsid w:val="00AC2F01"/>
    <w:rsid w:val="00AD02F7"/>
    <w:rsid w:val="00AE229E"/>
    <w:rsid w:val="00AE269F"/>
    <w:rsid w:val="00AF1492"/>
    <w:rsid w:val="00AF2133"/>
    <w:rsid w:val="00B00FA1"/>
    <w:rsid w:val="00B13ED9"/>
    <w:rsid w:val="00B253EF"/>
    <w:rsid w:val="00B34D71"/>
    <w:rsid w:val="00B539FC"/>
    <w:rsid w:val="00B61253"/>
    <w:rsid w:val="00B67F8A"/>
    <w:rsid w:val="00B72108"/>
    <w:rsid w:val="00B76610"/>
    <w:rsid w:val="00B85EC8"/>
    <w:rsid w:val="00B932BC"/>
    <w:rsid w:val="00B95F61"/>
    <w:rsid w:val="00BB6C84"/>
    <w:rsid w:val="00BC1BE0"/>
    <w:rsid w:val="00BD6822"/>
    <w:rsid w:val="00BE3A66"/>
    <w:rsid w:val="00BF4B94"/>
    <w:rsid w:val="00C237BD"/>
    <w:rsid w:val="00C31054"/>
    <w:rsid w:val="00C44469"/>
    <w:rsid w:val="00C90F29"/>
    <w:rsid w:val="00C92037"/>
    <w:rsid w:val="00C9744C"/>
    <w:rsid w:val="00CA6E95"/>
    <w:rsid w:val="00CB7653"/>
    <w:rsid w:val="00CE79AD"/>
    <w:rsid w:val="00CF2CF2"/>
    <w:rsid w:val="00CF7DA4"/>
    <w:rsid w:val="00D115DF"/>
    <w:rsid w:val="00D11809"/>
    <w:rsid w:val="00D177A7"/>
    <w:rsid w:val="00D215F7"/>
    <w:rsid w:val="00D21D9D"/>
    <w:rsid w:val="00D26821"/>
    <w:rsid w:val="00D32162"/>
    <w:rsid w:val="00D5204A"/>
    <w:rsid w:val="00D52D3C"/>
    <w:rsid w:val="00D70720"/>
    <w:rsid w:val="00D71D29"/>
    <w:rsid w:val="00D72040"/>
    <w:rsid w:val="00D747AA"/>
    <w:rsid w:val="00D75473"/>
    <w:rsid w:val="00D81A1A"/>
    <w:rsid w:val="00D876BC"/>
    <w:rsid w:val="00D95611"/>
    <w:rsid w:val="00DB59FB"/>
    <w:rsid w:val="00DC38C4"/>
    <w:rsid w:val="00DE6A9A"/>
    <w:rsid w:val="00E03893"/>
    <w:rsid w:val="00E2338A"/>
    <w:rsid w:val="00E35AE6"/>
    <w:rsid w:val="00E364D4"/>
    <w:rsid w:val="00E57E85"/>
    <w:rsid w:val="00E755C7"/>
    <w:rsid w:val="00E76FC0"/>
    <w:rsid w:val="00E92D59"/>
    <w:rsid w:val="00E96425"/>
    <w:rsid w:val="00EA2F62"/>
    <w:rsid w:val="00EA5F07"/>
    <w:rsid w:val="00EC5F4B"/>
    <w:rsid w:val="00ED0562"/>
    <w:rsid w:val="00ED13B0"/>
    <w:rsid w:val="00ED1779"/>
    <w:rsid w:val="00ED6350"/>
    <w:rsid w:val="00EE45D9"/>
    <w:rsid w:val="00F155A3"/>
    <w:rsid w:val="00F23A63"/>
    <w:rsid w:val="00F24E9D"/>
    <w:rsid w:val="00F36559"/>
    <w:rsid w:val="00F40043"/>
    <w:rsid w:val="00F428A6"/>
    <w:rsid w:val="00F5465C"/>
    <w:rsid w:val="00F742B7"/>
    <w:rsid w:val="00F843AC"/>
    <w:rsid w:val="00F91597"/>
    <w:rsid w:val="00F94265"/>
    <w:rsid w:val="00FB5948"/>
    <w:rsid w:val="00FD687E"/>
    <w:rsid w:val="00FE2D3F"/>
    <w:rsid w:val="00FE67EB"/>
    <w:rsid w:val="00FF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13ED9"/>
    <w:pPr>
      <w:ind w:left="720"/>
      <w:contextualSpacing/>
    </w:pPr>
    <w:rPr>
      <w:rFonts w:cs="Mangal"/>
      <w:szCs w:val="18"/>
    </w:rPr>
  </w:style>
  <w:style w:type="character" w:customStyle="1" w:styleId="apple-converted-space">
    <w:name w:val="apple-converted-space"/>
    <w:basedOn w:val="a0"/>
    <w:rsid w:val="00621B07"/>
  </w:style>
  <w:style w:type="character" w:styleId="a4">
    <w:name w:val="Hyperlink"/>
    <w:basedOn w:val="a0"/>
    <w:unhideWhenUsed/>
    <w:rsid w:val="00621B07"/>
    <w:rPr>
      <w:color w:val="0000FF"/>
      <w:u w:val="single"/>
    </w:rPr>
  </w:style>
  <w:style w:type="paragraph" w:customStyle="1" w:styleId="21">
    <w:name w:val="Основной текст 21"/>
    <w:basedOn w:val="a"/>
    <w:rsid w:val="007401EB"/>
    <w:pPr>
      <w:suppressAutoHyphens w:val="0"/>
    </w:pPr>
    <w:rPr>
      <w:b/>
      <w:bCs/>
      <w:color w:val="000000"/>
      <w:sz w:val="24"/>
      <w:szCs w:val="16"/>
      <w:lang w:val="ru-RU" w:bidi="ar-SA"/>
    </w:rPr>
  </w:style>
  <w:style w:type="paragraph" w:customStyle="1" w:styleId="a5">
    <w:name w:val="Заголовок"/>
    <w:basedOn w:val="a"/>
    <w:next w:val="a6"/>
    <w:rsid w:val="00F40043"/>
    <w:pPr>
      <w:suppressAutoHyphens w:val="0"/>
      <w:jc w:val="center"/>
    </w:pPr>
    <w:rPr>
      <w:rFonts w:ascii="Verdana" w:hAnsi="Verdana" w:cs="Verdana"/>
      <w:b/>
      <w:bCs/>
      <w:color w:val="0066CC"/>
      <w:sz w:val="18"/>
      <w:szCs w:val="18"/>
      <w:lang w:val="ru-RU" w:bidi="ar-SA"/>
    </w:rPr>
  </w:style>
  <w:style w:type="paragraph" w:styleId="a6">
    <w:name w:val="Body Text"/>
    <w:basedOn w:val="a"/>
    <w:link w:val="a7"/>
    <w:rsid w:val="00F40043"/>
    <w:pPr>
      <w:suppressAutoHyphens w:val="0"/>
    </w:pPr>
    <w:rPr>
      <w:color w:val="000000"/>
      <w:sz w:val="24"/>
      <w:szCs w:val="24"/>
      <w:lang w:val="ru-RU" w:bidi="ar-SA"/>
    </w:rPr>
  </w:style>
  <w:style w:type="character" w:customStyle="1" w:styleId="a7">
    <w:name w:val="Основной текст Знак"/>
    <w:basedOn w:val="a0"/>
    <w:link w:val="a6"/>
    <w:rsid w:val="00F40043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">
    <w:name w:val="Нумерованный список1"/>
    <w:basedOn w:val="a"/>
    <w:rsid w:val="00F40043"/>
    <w:pPr>
      <w:suppressAutoHyphens w:val="0"/>
      <w:autoSpaceDE w:val="0"/>
      <w:spacing w:before="60" w:line="360" w:lineRule="auto"/>
      <w:jc w:val="both"/>
    </w:pPr>
    <w:rPr>
      <w:sz w:val="28"/>
      <w:szCs w:val="24"/>
      <w:lang w:val="ru-RU" w:bidi="ar-SA"/>
    </w:rPr>
  </w:style>
  <w:style w:type="character" w:customStyle="1" w:styleId="WW-Absatz-Standardschriftart1">
    <w:name w:val="WW-Absatz-Standardschriftart1"/>
    <w:rsid w:val="00E76FC0"/>
  </w:style>
  <w:style w:type="paragraph" w:styleId="a8">
    <w:name w:val="Balloon Text"/>
    <w:basedOn w:val="a"/>
    <w:link w:val="a9"/>
    <w:uiPriority w:val="99"/>
    <w:semiHidden/>
    <w:unhideWhenUsed/>
    <w:rsid w:val="009006EB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9006EB"/>
    <w:rPr>
      <w:rFonts w:ascii="Tahoma" w:eastAsia="Times New Roman" w:hAnsi="Tahoma" w:cs="Mangal"/>
      <w:sz w:val="16"/>
      <w:szCs w:val="1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13ED9"/>
    <w:pPr>
      <w:ind w:left="720"/>
      <w:contextualSpacing/>
    </w:pPr>
    <w:rPr>
      <w:rFonts w:cs="Mangal"/>
      <w:szCs w:val="18"/>
    </w:rPr>
  </w:style>
  <w:style w:type="character" w:customStyle="1" w:styleId="apple-converted-space">
    <w:name w:val="apple-converted-space"/>
    <w:basedOn w:val="a0"/>
    <w:rsid w:val="00621B07"/>
  </w:style>
  <w:style w:type="character" w:styleId="a4">
    <w:name w:val="Hyperlink"/>
    <w:basedOn w:val="a0"/>
    <w:unhideWhenUsed/>
    <w:rsid w:val="00621B07"/>
    <w:rPr>
      <w:color w:val="0000FF"/>
      <w:u w:val="single"/>
    </w:rPr>
  </w:style>
  <w:style w:type="paragraph" w:customStyle="1" w:styleId="21">
    <w:name w:val="Основной текст 21"/>
    <w:basedOn w:val="a"/>
    <w:rsid w:val="007401EB"/>
    <w:pPr>
      <w:suppressAutoHyphens w:val="0"/>
    </w:pPr>
    <w:rPr>
      <w:b/>
      <w:bCs/>
      <w:color w:val="000000"/>
      <w:sz w:val="24"/>
      <w:szCs w:val="16"/>
      <w:lang w:val="ru-RU" w:bidi="ar-SA"/>
    </w:rPr>
  </w:style>
  <w:style w:type="paragraph" w:customStyle="1" w:styleId="a5">
    <w:name w:val="Заголовок"/>
    <w:basedOn w:val="a"/>
    <w:next w:val="a6"/>
    <w:rsid w:val="00F40043"/>
    <w:pPr>
      <w:suppressAutoHyphens w:val="0"/>
      <w:jc w:val="center"/>
    </w:pPr>
    <w:rPr>
      <w:rFonts w:ascii="Verdana" w:hAnsi="Verdana" w:cs="Verdana"/>
      <w:b/>
      <w:bCs/>
      <w:color w:val="0066CC"/>
      <w:sz w:val="18"/>
      <w:szCs w:val="18"/>
      <w:lang w:val="ru-RU" w:bidi="ar-SA"/>
    </w:rPr>
  </w:style>
  <w:style w:type="paragraph" w:styleId="a6">
    <w:name w:val="Body Text"/>
    <w:basedOn w:val="a"/>
    <w:link w:val="a7"/>
    <w:rsid w:val="00F40043"/>
    <w:pPr>
      <w:suppressAutoHyphens w:val="0"/>
    </w:pPr>
    <w:rPr>
      <w:color w:val="000000"/>
      <w:sz w:val="24"/>
      <w:szCs w:val="24"/>
      <w:lang w:val="ru-RU" w:bidi="ar-SA"/>
    </w:rPr>
  </w:style>
  <w:style w:type="character" w:customStyle="1" w:styleId="a7">
    <w:name w:val="Основной текст Знак"/>
    <w:basedOn w:val="a0"/>
    <w:link w:val="a6"/>
    <w:rsid w:val="00F40043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">
    <w:name w:val="Нумерованный список1"/>
    <w:basedOn w:val="a"/>
    <w:rsid w:val="00F40043"/>
    <w:pPr>
      <w:suppressAutoHyphens w:val="0"/>
      <w:autoSpaceDE w:val="0"/>
      <w:spacing w:before="60" w:line="360" w:lineRule="auto"/>
      <w:jc w:val="both"/>
    </w:pPr>
    <w:rPr>
      <w:sz w:val="28"/>
      <w:szCs w:val="24"/>
      <w:lang w:val="ru-RU" w:bidi="ar-SA"/>
    </w:rPr>
  </w:style>
  <w:style w:type="character" w:customStyle="1" w:styleId="WW-Absatz-Standardschriftart1">
    <w:name w:val="WW-Absatz-Standardschriftart1"/>
    <w:rsid w:val="00E76FC0"/>
  </w:style>
  <w:style w:type="paragraph" w:styleId="a8">
    <w:name w:val="Balloon Text"/>
    <w:basedOn w:val="a"/>
    <w:link w:val="a9"/>
    <w:uiPriority w:val="99"/>
    <w:semiHidden/>
    <w:unhideWhenUsed/>
    <w:rsid w:val="009006EB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9006EB"/>
    <w:rPr>
      <w:rFonts w:ascii="Tahoma" w:eastAsia="Times New Roman" w:hAnsi="Tahoma" w:cs="Mangal"/>
      <w:sz w:val="16"/>
      <w:szCs w:val="1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8B70A-C4EA-4036-9B6C-F79FC1F2E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Христиченко</dc:creator>
  <cp:lastModifiedBy>Ушакова Юлия Сергеевна</cp:lastModifiedBy>
  <cp:revision>3</cp:revision>
  <cp:lastPrinted>2024-12-17T08:59:00Z</cp:lastPrinted>
  <dcterms:created xsi:type="dcterms:W3CDTF">2024-12-17T08:48:00Z</dcterms:created>
  <dcterms:modified xsi:type="dcterms:W3CDTF">2024-12-17T11:38:00Z</dcterms:modified>
</cp:coreProperties>
</file>