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Сведения о процедуре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П4081537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32413913417</w:t>
        </w:r>
      </w:hyperlink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комплектующих для дымохода.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Дата создания:20.08.2024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Дата публикации:20.08.2024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дымохода, прикрепленного в виде файла в разделе "Документация"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дымохода, прикрепленного в виде файла в разделе "Документация"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:И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звещение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:И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звещение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9413C8">
        <w:rPr>
          <w:rFonts w:ascii="Tahoma" w:eastAsia="Times New Roman" w:hAnsi="Tahoma" w:cs="Tahoma"/>
          <w:sz w:val="18"/>
          <w:szCs w:val="18"/>
          <w:lang w:eastAsia="ru-RU"/>
        </w:rPr>
        <w:t>, размер 111.5 кб, добавлен 20.08.2024 13:30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8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9413C8">
        <w:rPr>
          <w:rFonts w:ascii="Tahoma" w:eastAsia="Times New Roman" w:hAnsi="Tahoma" w:cs="Tahoma"/>
          <w:sz w:val="18"/>
          <w:szCs w:val="18"/>
          <w:lang w:eastAsia="ru-RU"/>
        </w:rPr>
        <w:t>, размер 113.51 кб, добавлен 20.08.2024 13:31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8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9413C8">
        <w:rPr>
          <w:rFonts w:ascii="Tahoma" w:eastAsia="Times New Roman" w:hAnsi="Tahoma" w:cs="Tahoma"/>
          <w:sz w:val="18"/>
          <w:szCs w:val="18"/>
          <w:lang w:eastAsia="ru-RU"/>
        </w:rPr>
        <w:t>, размер 224 кб, добавлен 20.08.2024 13:31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9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9413C8">
        <w:rPr>
          <w:rFonts w:ascii="Tahoma" w:eastAsia="Times New Roman" w:hAnsi="Tahoma" w:cs="Tahoma"/>
          <w:sz w:val="18"/>
          <w:szCs w:val="18"/>
          <w:lang w:eastAsia="ru-RU"/>
        </w:rPr>
        <w:t>, размер 70 кб, добавлен 20.08.2024 13:31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9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Ф.И.О. контактного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9413C8" w:rsidRPr="009413C8" w:rsidRDefault="009413C8" w:rsidP="009413C8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9413C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9413C8" w:rsidRPr="009413C8" w:rsidRDefault="009413C8" w:rsidP="009413C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history="1">
        <w:r w:rsidRPr="009413C8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9413C8" w:rsidRPr="009413C8" w:rsidRDefault="009413C8" w:rsidP="009413C8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9413C8" w:rsidRPr="009413C8" w:rsidTr="009413C8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9413C8" w:rsidRPr="009413C8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9413C8" w:rsidRPr="009413C8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9413C8" w:rsidRPr="009413C8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9413C8" w:rsidRPr="009413C8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9413C8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413C8" w:rsidRPr="009413C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заявок:27.08.2024 в 09:00 [GMT +5]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итогов:28.08.2024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комплектующих для дымохода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лота)466 995,99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9413C8" w:rsidRPr="009413C8" w:rsidTr="009413C8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9413C8" w:rsidRPr="009413C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13C8" w:rsidRPr="009413C8" w:rsidRDefault="009413C8" w:rsidP="009413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413C8" w:rsidRPr="009413C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9413C8" w:rsidRPr="009413C8" w:rsidRDefault="009413C8" w:rsidP="009413C8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плата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 Товар Заказчику поставляется силами, транспортными средствами Поставщика или иными привлечёнными Поставщиком третьими лицами, за счёт Поставщика, с разгрузкой на складе Заказчика силами Поставщика.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:Т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юменская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область, г. Ханты-Мансийск, ул. Чехова, 81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9413C8" w:rsidRPr="009413C8" w:rsidRDefault="009413C8" w:rsidP="009413C8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9413C8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4" w:history="1"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9413C8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9413C8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Начальная цена:466995,99</w:t>
      </w:r>
    </w:p>
    <w:p w:rsidR="009413C8" w:rsidRPr="009413C8" w:rsidRDefault="009413C8" w:rsidP="009413C8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9413C8" w:rsidRPr="009413C8" w:rsidRDefault="009413C8" w:rsidP="009413C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9413C8" w:rsidRPr="009413C8" w:rsidTr="009413C8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9413C8" w:rsidRPr="009413C8" w:rsidRDefault="009413C8" w:rsidP="009413C8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9413C8" w:rsidRPr="009413C8" w:rsidRDefault="009413C8" w:rsidP="009413C8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9413C8" w:rsidRPr="009413C8" w:rsidTr="009413C8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25.99.29.190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25.99.29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9413C8" w:rsidRPr="009413C8" w:rsidRDefault="009413C8" w:rsidP="009413C8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9413C8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9413C8" w:rsidRPr="009413C8" w:rsidTr="009413C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9413C8" w:rsidRPr="009413C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13C8" w:rsidRPr="009413C8" w:rsidRDefault="009413C8" w:rsidP="009413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413C8" w:rsidRPr="009413C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25.99.29. Производство прочих изделий из недрагоценных металлов, не включенных в другие группировки</w:t>
      </w:r>
    </w:p>
    <w:p w:rsidR="009413C8" w:rsidRPr="009413C8" w:rsidRDefault="009413C8" w:rsidP="009413C8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9413C8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9413C8" w:rsidRPr="009413C8" w:rsidRDefault="009413C8" w:rsidP="009413C8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9413C8">
        <w:rPr>
          <w:rFonts w:ascii="Tahoma" w:eastAsia="Times New Roman" w:hAnsi="Tahoma" w:cs="Tahoma"/>
          <w:sz w:val="18"/>
          <w:szCs w:val="18"/>
          <w:lang w:eastAsia="ru-RU"/>
        </w:rPr>
        <w:t>25.99.29.190. Изделия прочие из недрагоценных металлов, не включенные в другие группировки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9413C8" w:rsidRPr="009413C8" w:rsidTr="009413C8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9413C8" w:rsidRPr="009413C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413C8" w:rsidRPr="009413C8" w:rsidRDefault="009413C8" w:rsidP="009413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9413C8" w:rsidRPr="009413C8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9413C8" w:rsidRPr="009413C8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413C8" w:rsidRPr="009413C8" w:rsidRDefault="009413C8" w:rsidP="009413C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413C8" w:rsidRPr="009413C8" w:rsidRDefault="009413C8" w:rsidP="009413C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9413C8" w:rsidRPr="009413C8" w:rsidRDefault="009413C8" w:rsidP="009413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9413C8" w:rsidRPr="009413C8" w:rsidRDefault="009413C8" w:rsidP="009413C8">
      <w:pPr>
        <w:shd w:val="clear" w:color="auto" w:fill="2B4F89"/>
        <w:spacing w:after="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9413C8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© АО ТЭК-Торг 6.34.1.20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B6A84"/>
    <w:multiLevelType w:val="multilevel"/>
    <w:tmpl w:val="55F2B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413C8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9413C8"/>
  </w:style>
  <w:style w:type="character" w:styleId="a5">
    <w:name w:val="Hyperlink"/>
    <w:basedOn w:val="a0"/>
    <w:uiPriority w:val="99"/>
    <w:semiHidden/>
    <w:unhideWhenUsed/>
    <w:rsid w:val="009413C8"/>
    <w:rPr>
      <w:color w:val="0000FF"/>
      <w:u w:val="single"/>
    </w:rPr>
  </w:style>
  <w:style w:type="character" w:customStyle="1" w:styleId="x-panel-header-text">
    <w:name w:val="x-panel-header-text"/>
    <w:basedOn w:val="a0"/>
    <w:rsid w:val="009413C8"/>
  </w:style>
  <w:style w:type="character" w:styleId="a6">
    <w:name w:val="Emphasis"/>
    <w:basedOn w:val="a0"/>
    <w:uiPriority w:val="20"/>
    <w:qFormat/>
    <w:rsid w:val="009413C8"/>
    <w:rPr>
      <w:i/>
      <w:iCs/>
    </w:rPr>
  </w:style>
  <w:style w:type="character" w:customStyle="1" w:styleId="x-tab-strip-text">
    <w:name w:val="x-tab-strip-text"/>
    <w:basedOn w:val="a0"/>
    <w:rsid w:val="00941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9413C8"/>
  </w:style>
  <w:style w:type="character" w:styleId="a5">
    <w:name w:val="Hyperlink"/>
    <w:basedOn w:val="a0"/>
    <w:uiPriority w:val="99"/>
    <w:semiHidden/>
    <w:unhideWhenUsed/>
    <w:rsid w:val="009413C8"/>
    <w:rPr>
      <w:color w:val="0000FF"/>
      <w:u w:val="single"/>
    </w:rPr>
  </w:style>
  <w:style w:type="character" w:customStyle="1" w:styleId="x-panel-header-text">
    <w:name w:val="x-panel-header-text"/>
    <w:basedOn w:val="a0"/>
    <w:rsid w:val="009413C8"/>
  </w:style>
  <w:style w:type="character" w:styleId="a6">
    <w:name w:val="Emphasis"/>
    <w:basedOn w:val="a0"/>
    <w:uiPriority w:val="20"/>
    <w:qFormat/>
    <w:rsid w:val="009413C8"/>
    <w:rPr>
      <w:i/>
      <w:iCs/>
    </w:rPr>
  </w:style>
  <w:style w:type="character" w:customStyle="1" w:styleId="x-tab-strip-text">
    <w:name w:val="x-tab-strip-text"/>
    <w:basedOn w:val="a0"/>
    <w:rsid w:val="00941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2366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67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7428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5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103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07515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68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5778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8826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41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3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493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2774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680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709500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62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0313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789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973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4786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48701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5416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6731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423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3685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8514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1985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9009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64755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08647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6142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6177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52831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54816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2237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733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3198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3461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5007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05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3154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57007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3795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7557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6036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22763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95974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1777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49903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47283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106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374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1417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87201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6176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13551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2979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99770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5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46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0737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9939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2086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9132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2401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21662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4879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0880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2163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9570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1379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4425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622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9512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6339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1941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710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36434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9258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516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1702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3562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8499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231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48584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83057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07107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238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0503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23672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918350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2364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4387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76657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318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769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8294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1787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4781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991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6476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81291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2432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762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140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7389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2652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426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481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3830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0853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7831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067145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1516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61870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38059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1131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351255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5702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7331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94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7099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70121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2828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35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1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4386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008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8488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5952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692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629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9767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73005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9954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635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0781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258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4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81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0400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740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6440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189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46580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0067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0244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072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9064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81830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900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8607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2089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973406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2414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828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703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151033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059551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2029210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7859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383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9504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22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29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0928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146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00230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3782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0059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355522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88190611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74226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10355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00838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88142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7540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02691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3478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48086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807567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4597125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706723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340238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540384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2983156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812962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99138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056672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516629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510787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845829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93853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50507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495758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165556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54874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126382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55025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1996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69857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9041805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2863049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3555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87851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001494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83014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5195422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589857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36616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58632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2219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64843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22231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7722359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788765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83476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6176376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94639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12958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55518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67698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346400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417410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0970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11802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20060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89164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159716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705595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62071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5043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36421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641758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642267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776371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865632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356358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516075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744655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600046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060457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5892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350796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9631782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59339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275498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44730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342010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32811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29400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964672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853261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520818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5434276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854827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62941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40877111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716688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896794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5709124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104029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324677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4633992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8370792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7289761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6209275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0568310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266176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301147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147390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460085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3555037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609772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370161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969657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684116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43997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4107912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362294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54462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695132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028595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591106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4151360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4036510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20674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48719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3687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889047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30379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30930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51186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203254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9755541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0760361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7256642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7474495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717842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462066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528328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9934846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487223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016607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381087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6242641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9408017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909825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041949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083541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294718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198355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07924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01426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12141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15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851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4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6256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2826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9704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36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5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54156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54159/name/%D0%9E%D0%B1%D0%BE%D1%81%D0%BD%D0%BE%D0%B2%D0%B0%D0%BD%D0%B8%D0%B5_%D1%81%D1%82%D0%BE%D0%B8%D0%BC%D0%BE%D1%81%D1%82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160335" TargetMode="External"/><Relationship Id="rId11" Type="http://schemas.openxmlformats.org/officeDocument/2006/relationships/hyperlink" Target="https://zakupki.tektorg.ru/file/get/t/LotDocuments/id/654158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654157/name/%D0%A2%D0%B5%D1%85%D0%BD%D0%B8%D1%87%D0%B5%D1%81%D0%BA%D0%BE%D0%B5_%D0%B7%D0%B0%D0%B4%D0%B0%D0%BD%D0%B8%D0%B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2024-08-20T09:10:00Z</cp:lastPrinted>
  <dcterms:created xsi:type="dcterms:W3CDTF">2024-08-20T09:10:00Z</dcterms:created>
  <dcterms:modified xsi:type="dcterms:W3CDTF">2024-08-20T09:10:00Z</dcterms:modified>
</cp:coreProperties>
</file>