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13CF3" w14:textId="534ED066" w:rsidR="00093231" w:rsidRPr="00A827A1" w:rsidRDefault="00093231" w:rsidP="006541D0">
      <w:pPr>
        <w:spacing w:line="240" w:lineRule="auto"/>
        <w:rPr>
          <w:rFonts w:ascii="Times New Roman" w:hAnsi="Times New Roman"/>
          <w:b/>
        </w:rPr>
      </w:pPr>
      <w:bookmarkStart w:id="0" w:name="_Hlk146542565"/>
      <w:bookmarkStart w:id="1" w:name="_Hlk116306496"/>
      <w:r w:rsidRPr="00A827A1">
        <w:rPr>
          <w:rFonts w:ascii="Times New Roman" w:hAnsi="Times New Roman"/>
          <w:b/>
        </w:rPr>
        <w:t xml:space="preserve">Согласовано:                                               </w:t>
      </w:r>
      <w:r w:rsidR="00712F27" w:rsidRPr="00A827A1">
        <w:rPr>
          <w:rFonts w:ascii="Times New Roman" w:hAnsi="Times New Roman"/>
          <w:b/>
        </w:rPr>
        <w:t xml:space="preserve">                      </w:t>
      </w:r>
      <w:r w:rsidRPr="00A827A1">
        <w:rPr>
          <w:rFonts w:ascii="Times New Roman" w:hAnsi="Times New Roman"/>
          <w:b/>
        </w:rPr>
        <w:t xml:space="preserve">                                  </w:t>
      </w:r>
      <w:r w:rsidR="00712F27" w:rsidRPr="00A827A1">
        <w:rPr>
          <w:rFonts w:ascii="Times New Roman" w:hAnsi="Times New Roman"/>
          <w:b/>
        </w:rPr>
        <w:t xml:space="preserve">                               </w:t>
      </w:r>
      <w:r w:rsidRPr="00A827A1">
        <w:rPr>
          <w:rFonts w:ascii="Times New Roman" w:hAnsi="Times New Roman"/>
          <w:b/>
        </w:rPr>
        <w:t>Составил:</w:t>
      </w:r>
    </w:p>
    <w:p w14:paraId="20E660A0" w14:textId="49EE3AB3" w:rsidR="001A6EB5" w:rsidRPr="00A827A1" w:rsidRDefault="009807FF" w:rsidP="006541D0">
      <w:pPr>
        <w:spacing w:line="240" w:lineRule="auto"/>
        <w:rPr>
          <w:rFonts w:ascii="Times New Roman" w:hAnsi="Times New Roman"/>
          <w:b/>
        </w:rPr>
      </w:pPr>
      <w:r w:rsidRPr="00A827A1">
        <w:rPr>
          <w:rFonts w:ascii="Times New Roman" w:hAnsi="Times New Roman"/>
          <w:b/>
        </w:rPr>
        <w:t xml:space="preserve">Технический директор                                                                                           </w:t>
      </w:r>
      <w:r w:rsidR="00712F27" w:rsidRPr="00A827A1">
        <w:rPr>
          <w:rFonts w:ascii="Times New Roman" w:hAnsi="Times New Roman"/>
          <w:b/>
        </w:rPr>
        <w:t xml:space="preserve">                 </w:t>
      </w:r>
      <w:r w:rsidR="00093231" w:rsidRPr="00A827A1">
        <w:rPr>
          <w:rFonts w:ascii="Times New Roman" w:hAnsi="Times New Roman"/>
          <w:b/>
        </w:rPr>
        <w:t xml:space="preserve"> </w:t>
      </w:r>
      <w:r w:rsidR="00850C31" w:rsidRPr="00A827A1">
        <w:rPr>
          <w:rFonts w:ascii="Times New Roman" w:hAnsi="Times New Roman"/>
          <w:b/>
        </w:rPr>
        <w:t xml:space="preserve"> Инженер ПТО</w:t>
      </w:r>
    </w:p>
    <w:p w14:paraId="3CE19A69" w14:textId="2C17B061" w:rsidR="00850C31" w:rsidRPr="00A827A1" w:rsidRDefault="00850C31" w:rsidP="006541D0">
      <w:pPr>
        <w:spacing w:line="240" w:lineRule="auto"/>
        <w:rPr>
          <w:rFonts w:ascii="Times New Roman" w:hAnsi="Times New Roman"/>
          <w:b/>
        </w:rPr>
      </w:pPr>
      <w:r w:rsidRPr="00A827A1">
        <w:rPr>
          <w:rFonts w:ascii="Times New Roman" w:hAnsi="Times New Roman"/>
          <w:b/>
        </w:rPr>
        <w:t xml:space="preserve">________________ С. А. </w:t>
      </w:r>
      <w:proofErr w:type="spellStart"/>
      <w:r w:rsidRPr="00A827A1">
        <w:rPr>
          <w:rFonts w:ascii="Times New Roman" w:hAnsi="Times New Roman"/>
          <w:b/>
        </w:rPr>
        <w:t>Клюсов</w:t>
      </w:r>
      <w:proofErr w:type="spellEnd"/>
      <w:r w:rsidR="009807FF" w:rsidRPr="00A827A1">
        <w:rPr>
          <w:rFonts w:ascii="Times New Roman" w:hAnsi="Times New Roman"/>
          <w:b/>
        </w:rPr>
        <w:t xml:space="preserve">                                                               </w:t>
      </w:r>
      <w:r w:rsidR="00352A29" w:rsidRPr="00A827A1">
        <w:rPr>
          <w:rFonts w:ascii="Times New Roman" w:hAnsi="Times New Roman"/>
          <w:b/>
        </w:rPr>
        <w:t xml:space="preserve">     </w:t>
      </w:r>
      <w:r w:rsidR="00712F27" w:rsidRPr="00A827A1">
        <w:rPr>
          <w:rFonts w:ascii="Times New Roman" w:hAnsi="Times New Roman"/>
          <w:b/>
        </w:rPr>
        <w:t xml:space="preserve"> </w:t>
      </w:r>
      <w:r w:rsidR="00066B8E" w:rsidRPr="00A827A1">
        <w:rPr>
          <w:rFonts w:ascii="Times New Roman" w:hAnsi="Times New Roman"/>
          <w:b/>
        </w:rPr>
        <w:t>__</w:t>
      </w:r>
      <w:r w:rsidR="00E00129" w:rsidRPr="00A827A1">
        <w:rPr>
          <w:rFonts w:ascii="Times New Roman" w:hAnsi="Times New Roman"/>
          <w:b/>
        </w:rPr>
        <w:t>__</w:t>
      </w:r>
      <w:r w:rsidR="009807FF" w:rsidRPr="00A827A1">
        <w:rPr>
          <w:rFonts w:ascii="Times New Roman" w:hAnsi="Times New Roman"/>
          <w:b/>
        </w:rPr>
        <w:t xml:space="preserve">_________ А. А. </w:t>
      </w:r>
      <w:proofErr w:type="spellStart"/>
      <w:r w:rsidR="009807FF" w:rsidRPr="00A827A1">
        <w:rPr>
          <w:rFonts w:ascii="Times New Roman" w:hAnsi="Times New Roman"/>
          <w:b/>
        </w:rPr>
        <w:t>Шиянов</w:t>
      </w:r>
      <w:proofErr w:type="spellEnd"/>
    </w:p>
    <w:p w14:paraId="1FB1E043" w14:textId="3354D597" w:rsidR="00850C31" w:rsidRPr="00A827A1" w:rsidRDefault="00850C31" w:rsidP="006541D0">
      <w:pPr>
        <w:spacing w:line="240" w:lineRule="auto"/>
        <w:rPr>
          <w:rFonts w:ascii="Times New Roman" w:hAnsi="Times New Roman"/>
          <w:b/>
        </w:rPr>
      </w:pPr>
      <w:r w:rsidRPr="00A827A1">
        <w:rPr>
          <w:rFonts w:ascii="Times New Roman" w:hAnsi="Times New Roman"/>
          <w:b/>
        </w:rPr>
        <w:t>«____» _____</w:t>
      </w:r>
      <w:r w:rsidR="00066B8E" w:rsidRPr="00A827A1">
        <w:rPr>
          <w:rFonts w:ascii="Times New Roman" w:hAnsi="Times New Roman"/>
          <w:b/>
        </w:rPr>
        <w:t>________</w:t>
      </w:r>
      <w:r w:rsidR="00383B63" w:rsidRPr="00A827A1">
        <w:rPr>
          <w:rFonts w:ascii="Times New Roman" w:hAnsi="Times New Roman"/>
          <w:b/>
        </w:rPr>
        <w:t>___ 2024</w:t>
      </w:r>
      <w:r w:rsidRPr="00A827A1">
        <w:rPr>
          <w:rFonts w:ascii="Times New Roman" w:hAnsi="Times New Roman"/>
          <w:b/>
        </w:rPr>
        <w:t xml:space="preserve"> г.</w:t>
      </w:r>
      <w:r w:rsidR="009807FF" w:rsidRPr="00A827A1">
        <w:rPr>
          <w:rFonts w:ascii="Times New Roman" w:hAnsi="Times New Roman"/>
          <w:b/>
        </w:rPr>
        <w:t xml:space="preserve">                                                </w:t>
      </w:r>
      <w:r w:rsidR="00712F27" w:rsidRPr="00A827A1">
        <w:rPr>
          <w:rFonts w:ascii="Times New Roman" w:hAnsi="Times New Roman"/>
          <w:b/>
        </w:rPr>
        <w:t xml:space="preserve">                  </w:t>
      </w:r>
      <w:r w:rsidR="00066B8E" w:rsidRPr="00A827A1">
        <w:rPr>
          <w:rFonts w:ascii="Times New Roman" w:hAnsi="Times New Roman"/>
          <w:b/>
        </w:rPr>
        <w:t xml:space="preserve"> </w:t>
      </w:r>
      <w:r w:rsidR="009807FF" w:rsidRPr="00A827A1">
        <w:rPr>
          <w:rFonts w:ascii="Times New Roman" w:hAnsi="Times New Roman"/>
          <w:b/>
        </w:rPr>
        <w:t xml:space="preserve">  «____» _____</w:t>
      </w:r>
      <w:r w:rsidR="00066B8E" w:rsidRPr="00A827A1">
        <w:rPr>
          <w:rFonts w:ascii="Times New Roman" w:hAnsi="Times New Roman"/>
          <w:b/>
        </w:rPr>
        <w:t>__</w:t>
      </w:r>
      <w:r w:rsidR="00383B63" w:rsidRPr="00A827A1">
        <w:rPr>
          <w:rFonts w:ascii="Times New Roman" w:hAnsi="Times New Roman"/>
          <w:b/>
        </w:rPr>
        <w:t>______ 2024</w:t>
      </w:r>
      <w:r w:rsidR="009807FF" w:rsidRPr="00A827A1">
        <w:rPr>
          <w:rFonts w:ascii="Times New Roman" w:hAnsi="Times New Roman"/>
          <w:b/>
        </w:rPr>
        <w:t xml:space="preserve"> г.</w:t>
      </w:r>
    </w:p>
    <w:p w14:paraId="0076BE27" w14:textId="77777777" w:rsidR="001A6EB5" w:rsidRPr="00A827A1" w:rsidRDefault="001A6EB5" w:rsidP="006541D0">
      <w:pPr>
        <w:rPr>
          <w:rFonts w:ascii="Times New Roman" w:hAnsi="Times New Roman"/>
          <w:b/>
        </w:rPr>
      </w:pPr>
    </w:p>
    <w:p w14:paraId="66697EC2" w14:textId="77777777" w:rsidR="001A6EB5" w:rsidRPr="00A827A1" w:rsidRDefault="001A6EB5" w:rsidP="006541D0">
      <w:pPr>
        <w:ind w:firstLine="709"/>
        <w:jc w:val="center"/>
        <w:rPr>
          <w:rFonts w:ascii="Times New Roman" w:hAnsi="Times New Roman"/>
          <w:b/>
        </w:rPr>
      </w:pPr>
    </w:p>
    <w:p w14:paraId="7830D934" w14:textId="77777777" w:rsidR="001A6EB5" w:rsidRPr="00A827A1" w:rsidRDefault="001A6EB5" w:rsidP="006541D0">
      <w:pPr>
        <w:ind w:firstLine="709"/>
        <w:jc w:val="center"/>
        <w:rPr>
          <w:rFonts w:ascii="Times New Roman" w:hAnsi="Times New Roman"/>
          <w:b/>
        </w:rPr>
      </w:pPr>
    </w:p>
    <w:p w14:paraId="363F51CF" w14:textId="77777777" w:rsidR="001026D4" w:rsidRPr="00A827A1" w:rsidRDefault="001026D4" w:rsidP="001026D4">
      <w:pPr>
        <w:rPr>
          <w:rFonts w:ascii="Times New Roman" w:hAnsi="Times New Roman"/>
          <w:b/>
        </w:rPr>
      </w:pPr>
    </w:p>
    <w:p w14:paraId="599DD516" w14:textId="5355DA00" w:rsidR="001A6EB5" w:rsidRPr="00A827A1" w:rsidRDefault="0074270A" w:rsidP="009C2E0C">
      <w:pPr>
        <w:ind w:right="-166" w:hanging="426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 xml:space="preserve">Раздел 5. </w:t>
      </w:r>
      <w:r w:rsidR="001A6EB5" w:rsidRPr="00A827A1">
        <w:rPr>
          <w:rFonts w:ascii="Times New Roman" w:hAnsi="Times New Roman"/>
          <w:b/>
          <w:sz w:val="72"/>
          <w:szCs w:val="72"/>
        </w:rPr>
        <w:t>Техническое</w:t>
      </w:r>
      <w:r w:rsidR="001026D4" w:rsidRPr="00A827A1">
        <w:rPr>
          <w:rFonts w:ascii="Times New Roman" w:hAnsi="Times New Roman"/>
          <w:b/>
          <w:sz w:val="72"/>
          <w:szCs w:val="72"/>
        </w:rPr>
        <w:t xml:space="preserve"> </w:t>
      </w:r>
      <w:r w:rsidR="001A6EB5" w:rsidRPr="00A827A1">
        <w:rPr>
          <w:rFonts w:ascii="Times New Roman" w:hAnsi="Times New Roman"/>
          <w:b/>
          <w:sz w:val="72"/>
          <w:szCs w:val="72"/>
        </w:rPr>
        <w:t>задание</w:t>
      </w:r>
    </w:p>
    <w:p w14:paraId="1704A16F" w14:textId="77777777" w:rsidR="001A6EB5" w:rsidRPr="00A827A1" w:rsidRDefault="001A6EB5" w:rsidP="00113B26">
      <w:pPr>
        <w:ind w:right="-166"/>
        <w:jc w:val="center"/>
        <w:rPr>
          <w:rFonts w:ascii="Times New Roman" w:hAnsi="Times New Roman"/>
          <w:b/>
          <w:sz w:val="28"/>
          <w:szCs w:val="28"/>
        </w:rPr>
      </w:pPr>
    </w:p>
    <w:p w14:paraId="6D7D824C" w14:textId="0A7153C7" w:rsidR="001A6EB5" w:rsidRPr="00A827A1" w:rsidRDefault="00383B63" w:rsidP="00AB5366">
      <w:pPr>
        <w:ind w:right="-166"/>
        <w:jc w:val="center"/>
        <w:rPr>
          <w:rFonts w:ascii="Times New Roman" w:hAnsi="Times New Roman"/>
          <w:b/>
          <w:sz w:val="28"/>
          <w:szCs w:val="28"/>
        </w:rPr>
      </w:pPr>
      <w:r w:rsidRPr="00A827A1">
        <w:rPr>
          <w:rFonts w:ascii="Times New Roman" w:hAnsi="Times New Roman"/>
          <w:b/>
          <w:sz w:val="32"/>
          <w:szCs w:val="32"/>
          <w:lang w:eastAsia="zh-CN" w:bidi="hi-IN"/>
        </w:rPr>
        <w:t xml:space="preserve">на </w:t>
      </w:r>
      <w:r w:rsidR="00A827A1" w:rsidRPr="00A827A1">
        <w:rPr>
          <w:rFonts w:ascii="Times New Roman" w:hAnsi="Times New Roman"/>
          <w:b/>
          <w:bCs/>
          <w:sz w:val="32"/>
          <w:szCs w:val="32"/>
          <w:lang w:eastAsia="zh-CN" w:bidi="hi-IN"/>
        </w:rPr>
        <w:t>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</w:t>
      </w:r>
      <w:r w:rsidR="00A827A1" w:rsidRPr="00A827A1">
        <w:rPr>
          <w:rFonts w:ascii="Times New Roman" w:hAnsi="Times New Roman"/>
          <w:b/>
          <w:sz w:val="32"/>
          <w:szCs w:val="32"/>
          <w:lang w:eastAsia="zh-CN" w:bidi="hi-IN"/>
        </w:rPr>
        <w:t>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</w:t>
      </w:r>
    </w:p>
    <w:p w14:paraId="02FC7DBF" w14:textId="77777777" w:rsidR="001A6EB5" w:rsidRPr="00A827A1" w:rsidRDefault="001A6EB5" w:rsidP="001A6EB5">
      <w:pPr>
        <w:pStyle w:val="aa"/>
        <w:ind w:firstLine="709"/>
      </w:pPr>
    </w:p>
    <w:p w14:paraId="3306B836" w14:textId="35BD368C" w:rsidR="001A6EB5" w:rsidRPr="00A827A1" w:rsidRDefault="001A6EB5" w:rsidP="001A6EB5">
      <w:pPr>
        <w:rPr>
          <w:rFonts w:ascii="Times New Roman" w:hAnsi="Times New Roman"/>
          <w:b/>
        </w:rPr>
      </w:pPr>
    </w:p>
    <w:p w14:paraId="36E25CBF" w14:textId="780CDD5A" w:rsidR="00353B46" w:rsidRPr="00A827A1" w:rsidRDefault="00353B46" w:rsidP="001A6EB5">
      <w:pPr>
        <w:rPr>
          <w:rFonts w:ascii="Times New Roman" w:hAnsi="Times New Roman"/>
          <w:b/>
        </w:rPr>
      </w:pPr>
    </w:p>
    <w:p w14:paraId="469DDCED" w14:textId="77777777" w:rsidR="00E07CD1" w:rsidRPr="00A827A1" w:rsidRDefault="00E07CD1" w:rsidP="001A6EB5">
      <w:pPr>
        <w:rPr>
          <w:rFonts w:ascii="Times New Roman" w:hAnsi="Times New Roman"/>
          <w:b/>
        </w:rPr>
      </w:pPr>
    </w:p>
    <w:p w14:paraId="397714E1" w14:textId="77777777" w:rsidR="00966FCE" w:rsidRPr="00A827A1" w:rsidRDefault="00966FCE" w:rsidP="001A6EB5">
      <w:pPr>
        <w:rPr>
          <w:rFonts w:ascii="Times New Roman" w:hAnsi="Times New Roman"/>
          <w:b/>
        </w:rPr>
      </w:pPr>
    </w:p>
    <w:p w14:paraId="57860F91" w14:textId="77777777" w:rsidR="00966FCE" w:rsidRPr="00A827A1" w:rsidRDefault="00966FCE" w:rsidP="001A6EB5">
      <w:pPr>
        <w:rPr>
          <w:rFonts w:ascii="Times New Roman" w:hAnsi="Times New Roman"/>
          <w:b/>
        </w:rPr>
      </w:pPr>
    </w:p>
    <w:p w14:paraId="7E305FC3" w14:textId="77777777" w:rsidR="00966FCE" w:rsidRPr="00A827A1" w:rsidRDefault="00966FCE" w:rsidP="001A6EB5">
      <w:pPr>
        <w:rPr>
          <w:rFonts w:ascii="Times New Roman" w:hAnsi="Times New Roman"/>
          <w:b/>
        </w:rPr>
      </w:pPr>
    </w:p>
    <w:p w14:paraId="78042CC5" w14:textId="77777777" w:rsidR="00383B63" w:rsidRPr="00A827A1" w:rsidRDefault="00383B63" w:rsidP="001A6EB5">
      <w:pPr>
        <w:rPr>
          <w:rFonts w:ascii="Times New Roman" w:hAnsi="Times New Roman"/>
          <w:b/>
        </w:rPr>
      </w:pPr>
    </w:p>
    <w:p w14:paraId="53366FDC" w14:textId="77777777" w:rsidR="00383B63" w:rsidRPr="00A827A1" w:rsidRDefault="00383B63" w:rsidP="001A6EB5">
      <w:pPr>
        <w:rPr>
          <w:rFonts w:ascii="Times New Roman" w:hAnsi="Times New Roman"/>
          <w:b/>
        </w:rPr>
      </w:pPr>
    </w:p>
    <w:p w14:paraId="6A6E3EAF" w14:textId="77777777" w:rsidR="00383B63" w:rsidRPr="00A827A1" w:rsidRDefault="00383B63" w:rsidP="001A6EB5">
      <w:pPr>
        <w:rPr>
          <w:rFonts w:ascii="Times New Roman" w:hAnsi="Times New Roman"/>
          <w:b/>
        </w:rPr>
      </w:pPr>
    </w:p>
    <w:p w14:paraId="2267B1C4" w14:textId="77777777" w:rsidR="00383B63" w:rsidRPr="00A827A1" w:rsidRDefault="00383B63" w:rsidP="001A6EB5">
      <w:pPr>
        <w:rPr>
          <w:rFonts w:ascii="Times New Roman" w:hAnsi="Times New Roman"/>
          <w:b/>
        </w:rPr>
      </w:pPr>
    </w:p>
    <w:p w14:paraId="5CE9B191" w14:textId="77777777" w:rsidR="00383B63" w:rsidRPr="00A827A1" w:rsidRDefault="00383B63" w:rsidP="001A6EB5">
      <w:pPr>
        <w:rPr>
          <w:rFonts w:ascii="Times New Roman" w:hAnsi="Times New Roman"/>
          <w:b/>
        </w:rPr>
      </w:pPr>
    </w:p>
    <w:p w14:paraId="3EE9A4F4" w14:textId="7515EDAE" w:rsidR="001026D4" w:rsidRPr="00A827A1" w:rsidRDefault="001026D4" w:rsidP="001A6EB5">
      <w:pPr>
        <w:rPr>
          <w:rFonts w:ascii="Times New Roman" w:hAnsi="Times New Roman"/>
          <w:b/>
          <w:sz w:val="24"/>
          <w:szCs w:val="24"/>
        </w:rPr>
      </w:pPr>
    </w:p>
    <w:p w14:paraId="1C36CC7F" w14:textId="77777777" w:rsidR="004B7170" w:rsidRPr="00A827A1" w:rsidRDefault="001A6EB5" w:rsidP="004B717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827A1">
        <w:rPr>
          <w:rFonts w:ascii="Times New Roman" w:hAnsi="Times New Roman"/>
          <w:b/>
          <w:sz w:val="24"/>
          <w:szCs w:val="24"/>
        </w:rPr>
        <w:t xml:space="preserve">Ханты-Мансийск </w:t>
      </w:r>
      <w:r w:rsidR="00353B46" w:rsidRPr="00A827A1">
        <w:rPr>
          <w:rFonts w:ascii="Times New Roman" w:hAnsi="Times New Roman"/>
          <w:b/>
          <w:sz w:val="24"/>
          <w:szCs w:val="24"/>
        </w:rPr>
        <w:t>202</w:t>
      </w:r>
      <w:r w:rsidR="00383B63" w:rsidRPr="00A827A1">
        <w:rPr>
          <w:rFonts w:ascii="Times New Roman" w:hAnsi="Times New Roman"/>
          <w:b/>
          <w:sz w:val="24"/>
          <w:szCs w:val="24"/>
        </w:rPr>
        <w:t>4</w:t>
      </w:r>
      <w:r w:rsidR="00353B46" w:rsidRPr="00A827A1">
        <w:rPr>
          <w:rFonts w:ascii="Times New Roman" w:hAnsi="Times New Roman"/>
          <w:b/>
          <w:sz w:val="24"/>
          <w:szCs w:val="24"/>
        </w:rPr>
        <w:t xml:space="preserve"> г</w:t>
      </w:r>
      <w:r w:rsidR="001026D4" w:rsidRPr="00A827A1">
        <w:rPr>
          <w:rFonts w:ascii="Times New Roman" w:hAnsi="Times New Roman"/>
          <w:b/>
          <w:sz w:val="24"/>
          <w:szCs w:val="24"/>
        </w:rPr>
        <w:t>.</w:t>
      </w:r>
      <w:bookmarkStart w:id="2" w:name="_Hlk145419085"/>
      <w:bookmarkEnd w:id="0"/>
    </w:p>
    <w:p w14:paraId="38A41C23" w14:textId="7D4FF189" w:rsidR="003E1D4A" w:rsidRPr="00A827A1" w:rsidRDefault="003E1D4A" w:rsidP="004B717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827A1">
        <w:rPr>
          <w:rFonts w:ascii="Times New Roman" w:hAnsi="Times New Roman"/>
          <w:b/>
          <w:sz w:val="24"/>
          <w:szCs w:val="24"/>
        </w:rPr>
        <w:lastRenderedPageBreak/>
        <w:t>ТЕХНИЧЕСКОЕ ЗАДАНИЕ</w:t>
      </w:r>
    </w:p>
    <w:bookmarkEnd w:id="1"/>
    <w:p w14:paraId="300E9852" w14:textId="168AF3A8" w:rsidR="004B7170" w:rsidRPr="00A827A1" w:rsidRDefault="00DF469C" w:rsidP="00647926">
      <w:pPr>
        <w:pStyle w:val="a5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827A1">
        <w:rPr>
          <w:b/>
          <w:sz w:val="24"/>
          <w:szCs w:val="24"/>
        </w:rPr>
        <w:t>Наименование, характеристики и объем выполняемых работ.</w:t>
      </w:r>
      <w:bookmarkStart w:id="3" w:name="_Hlk145419103"/>
      <w:bookmarkEnd w:id="2"/>
    </w:p>
    <w:p w14:paraId="165E6428" w14:textId="167C73DA" w:rsidR="004B7170" w:rsidRPr="00A827A1" w:rsidRDefault="00A827A1" w:rsidP="0064792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1.1. 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</w:t>
      </w:r>
      <w:r w:rsidR="00247C2D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.</w:t>
      </w:r>
    </w:p>
    <w:p w14:paraId="20C83305" w14:textId="0C1C0A32" w:rsidR="00FA5C31" w:rsidRPr="00A827A1" w:rsidRDefault="004B7170" w:rsidP="0064792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1.</w:t>
      </w:r>
      <w:r w:rsidR="00A827A1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2</w:t>
      </w:r>
      <w:r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.</w:t>
      </w:r>
      <w:r w:rsidR="00F13848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Объем выполняемых работ: В</w:t>
      </w:r>
      <w:r w:rsidR="005D79C6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ыполн</w:t>
      </w:r>
      <w:r w:rsidR="00F13848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ение работ</w:t>
      </w:r>
      <w:r w:rsidR="005D79C6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по </w:t>
      </w:r>
      <w:r w:rsidR="00F13848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ремонту</w:t>
      </w:r>
      <w:r w:rsidR="005D79C6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асфальтобетонного покрытия </w:t>
      </w:r>
      <w:r w:rsidR="00247C2D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внутриквартальных проездов и </w:t>
      </w:r>
      <w:r w:rsidR="005D79C6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парковок,</w:t>
      </w:r>
      <w:r w:rsidR="00247C2D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прилегающих к м</w:t>
      </w:r>
      <w:r w:rsidR="00A956A7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ногоквартирным жилым домам</w:t>
      </w:r>
      <w:r w:rsidR="00D55B08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2B3D07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после </w:t>
      </w:r>
      <w:r w:rsidR="005D79C6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проведения</w:t>
      </w:r>
      <w:r w:rsidR="002B3D07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5D79C6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земляных</w:t>
      </w:r>
      <w:r w:rsidR="002B3D07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работ по прокладке тепловых сетей к объекту: «</w:t>
      </w:r>
      <w:r w:rsidR="005D79C6" w:rsidRPr="00A827A1">
        <w:rPr>
          <w:rFonts w:ascii="Times New Roman" w:hAnsi="Times New Roman"/>
          <w:sz w:val="24"/>
          <w:szCs w:val="24"/>
        </w:rPr>
        <w:t>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</w:t>
      </w:r>
      <w:r w:rsidR="00FA5C31" w:rsidRPr="00A827A1">
        <w:rPr>
          <w:rFonts w:ascii="Times New Roman" w:hAnsi="Times New Roman"/>
          <w:sz w:val="24"/>
          <w:szCs w:val="24"/>
        </w:rPr>
        <w:t>.</w:t>
      </w:r>
    </w:p>
    <w:p w14:paraId="2CD6D03F" w14:textId="525FD923" w:rsidR="002B3D07" w:rsidRDefault="002B3D07" w:rsidP="0064792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</w:t>
      </w:r>
      <w:r w:rsidR="00FA5C31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Общая</w:t>
      </w:r>
      <w:r w:rsidR="00D55B08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площадью </w:t>
      </w:r>
      <w:r w:rsidR="00247C2D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асфальтирования </w:t>
      </w:r>
      <w:r w:rsidR="00A827A1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205,2</w:t>
      </w:r>
      <w:r w:rsidR="00152C80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м</w:t>
      </w:r>
      <w:proofErr w:type="gramStart"/>
      <w:r w:rsidR="00152C80" w:rsidRPr="00A827A1">
        <w:rPr>
          <w:rFonts w:ascii="Times New Roman" w:hAnsi="Times New Roman"/>
          <w:bCs/>
          <w:kern w:val="32"/>
          <w:sz w:val="24"/>
          <w:szCs w:val="24"/>
          <w:vertAlign w:val="superscript"/>
          <w:lang w:eastAsia="x-none"/>
        </w:rPr>
        <w:t>2</w:t>
      </w:r>
      <w:proofErr w:type="gramEnd"/>
      <w:r w:rsidR="00FA5C31"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>.</w:t>
      </w:r>
    </w:p>
    <w:p w14:paraId="70FC4C25" w14:textId="77777777" w:rsidR="00647926" w:rsidRPr="00647926" w:rsidRDefault="00647926" w:rsidP="00647926">
      <w:pPr>
        <w:pStyle w:val="a5"/>
        <w:widowControl w:val="0"/>
        <w:numPr>
          <w:ilvl w:val="1"/>
          <w:numId w:val="46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proofErr w:type="gramStart"/>
      <w:r w:rsidRPr="00647926">
        <w:rPr>
          <w:sz w:val="24"/>
          <w:szCs w:val="24"/>
        </w:rPr>
        <w:t>Результатом работ по договору является качественное выполнение работ, указанных в п.1.1 настоящего договора, на объектах Заказчика в соответствии с настоящим договором и приложениями к нему, а также в соответствии с нормативными требованиями Строительных норм и правил Российской Федерации (СНиП), Государственными стандартами Россий</w:t>
      </w:r>
      <w:bookmarkStart w:id="4" w:name="_GoBack"/>
      <w:r w:rsidRPr="00647926">
        <w:rPr>
          <w:sz w:val="24"/>
          <w:szCs w:val="24"/>
        </w:rPr>
        <w:t>с</w:t>
      </w:r>
      <w:bookmarkEnd w:id="4"/>
      <w:r w:rsidRPr="00647926">
        <w:rPr>
          <w:sz w:val="24"/>
          <w:szCs w:val="24"/>
        </w:rPr>
        <w:t>кой Федерации в области строительства (ГОСТ), руководящими документами системы (РДС), техническими условиями (ТУ), ст.704 ГК РФ, а</w:t>
      </w:r>
      <w:proofErr w:type="gramEnd"/>
      <w:r w:rsidRPr="00647926">
        <w:rPr>
          <w:sz w:val="24"/>
          <w:szCs w:val="24"/>
        </w:rPr>
        <w:t xml:space="preserve"> также предписаниями надзорных органов, требованиями противоаварийных циркуляров, информационных сообщений и писем заводов-изготовителей оборудования (материалов).</w:t>
      </w:r>
    </w:p>
    <w:p w14:paraId="4C12315B" w14:textId="1A020A59" w:rsidR="00647926" w:rsidRPr="00647926" w:rsidRDefault="00647926" w:rsidP="0064792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 w:rsidRPr="00647926">
        <w:rPr>
          <w:rFonts w:ascii="Times New Roman" w:hAnsi="Times New Roman"/>
          <w:sz w:val="24"/>
          <w:szCs w:val="24"/>
        </w:rPr>
        <w:t>1.4. Технология выполнения работ, безопасность выполняемых работ, организация и охрана труда при проведении работ должна соответствовать Строительным нормам и правилам Российской Федерации.</w:t>
      </w:r>
    </w:p>
    <w:p w14:paraId="70157EF3" w14:textId="66161D7B" w:rsidR="007D1F1F" w:rsidRPr="00A827A1" w:rsidRDefault="004B7170" w:rsidP="00647926">
      <w:pPr>
        <w:spacing w:before="240" w:after="0" w:line="240" w:lineRule="auto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 w:rsidRPr="00A827A1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       </w:t>
      </w:r>
      <w:r w:rsidR="007D1F1F" w:rsidRPr="00A827A1">
        <w:rPr>
          <w:rFonts w:ascii="Times New Roman" w:hAnsi="Times New Roman"/>
          <w:b/>
          <w:sz w:val="24"/>
          <w:szCs w:val="24"/>
        </w:rPr>
        <w:t>2.</w:t>
      </w:r>
      <w:r w:rsidR="00F563E9" w:rsidRPr="00A827A1">
        <w:rPr>
          <w:rFonts w:ascii="Times New Roman" w:hAnsi="Times New Roman"/>
          <w:b/>
          <w:sz w:val="24"/>
          <w:szCs w:val="24"/>
        </w:rPr>
        <w:t>Требования к качеству работ</w:t>
      </w:r>
      <w:r w:rsidR="007D1F1F" w:rsidRPr="00A827A1">
        <w:rPr>
          <w:rFonts w:ascii="Times New Roman" w:hAnsi="Times New Roman"/>
          <w:b/>
          <w:sz w:val="24"/>
          <w:szCs w:val="24"/>
        </w:rPr>
        <w:t xml:space="preserve"> и к их </w:t>
      </w:r>
      <w:r w:rsidR="00F13848" w:rsidRPr="00A827A1">
        <w:rPr>
          <w:rFonts w:ascii="Times New Roman" w:hAnsi="Times New Roman"/>
          <w:b/>
          <w:sz w:val="24"/>
          <w:szCs w:val="24"/>
        </w:rPr>
        <w:t>безопасности</w:t>
      </w:r>
      <w:r w:rsidR="00F563E9" w:rsidRPr="00A827A1">
        <w:rPr>
          <w:rFonts w:ascii="Times New Roman" w:hAnsi="Times New Roman"/>
          <w:b/>
          <w:sz w:val="24"/>
          <w:szCs w:val="24"/>
        </w:rPr>
        <w:t>.</w:t>
      </w:r>
    </w:p>
    <w:p w14:paraId="57C77A68" w14:textId="2A0FC9CC" w:rsidR="00F563E9" w:rsidRPr="00A827A1" w:rsidRDefault="004B7170" w:rsidP="00647926">
      <w:pPr>
        <w:pStyle w:val="a5"/>
        <w:shd w:val="clear" w:color="auto" w:fill="FFFFFF"/>
        <w:tabs>
          <w:tab w:val="left" w:pos="0"/>
          <w:tab w:val="left" w:pos="426"/>
          <w:tab w:val="left" w:pos="709"/>
        </w:tabs>
        <w:ind w:left="0"/>
        <w:jc w:val="both"/>
        <w:rPr>
          <w:sz w:val="24"/>
          <w:szCs w:val="24"/>
        </w:rPr>
      </w:pPr>
      <w:r w:rsidRPr="00A827A1">
        <w:rPr>
          <w:sz w:val="24"/>
          <w:szCs w:val="24"/>
        </w:rPr>
        <w:t xml:space="preserve">        </w:t>
      </w:r>
      <w:r w:rsidR="007D1F1F" w:rsidRPr="00A827A1">
        <w:rPr>
          <w:sz w:val="24"/>
          <w:szCs w:val="24"/>
        </w:rPr>
        <w:t>2.1</w:t>
      </w:r>
      <w:r w:rsidR="002338DF">
        <w:rPr>
          <w:sz w:val="24"/>
          <w:szCs w:val="24"/>
        </w:rPr>
        <w:t>.</w:t>
      </w:r>
      <w:r w:rsidR="00F563E9" w:rsidRPr="00A827A1">
        <w:rPr>
          <w:b/>
          <w:sz w:val="24"/>
          <w:szCs w:val="24"/>
        </w:rPr>
        <w:t xml:space="preserve"> </w:t>
      </w:r>
      <w:r w:rsidR="00F563E9" w:rsidRPr="00A827A1">
        <w:rPr>
          <w:sz w:val="24"/>
          <w:szCs w:val="24"/>
        </w:rPr>
        <w:t xml:space="preserve">Качество всех работ выполняется в соответствии СП 34.13330.2012 «Автомобильные дороги» и рекомендации: </w:t>
      </w:r>
      <w:r w:rsidR="00F563E9" w:rsidRPr="00A827A1">
        <w:rPr>
          <w:sz w:val="24"/>
          <w:szCs w:val="24"/>
          <w:shd w:val="clear" w:color="auto" w:fill="FFFFFF"/>
        </w:rPr>
        <w:t>СП 82.13330.2016</w:t>
      </w:r>
      <w:r w:rsidR="00F563E9" w:rsidRPr="00A827A1">
        <w:rPr>
          <w:sz w:val="24"/>
          <w:szCs w:val="24"/>
        </w:rPr>
        <w:t xml:space="preserve"> «Благоустройство территорий», СП 78.13330.2012 «Автомобильные дороги», ГОСТ 9128-2013 «Смеси асфальтобетонные дорожные, аэродромные и асфальтобетонные», Правилами благоустройства территории города Ханты-Мансийска, утвержденные решением Думы города Ханты-Мансийска от 2 июня 2014 года № 517 – </w:t>
      </w:r>
      <w:r w:rsidR="00F563E9" w:rsidRPr="00A827A1">
        <w:rPr>
          <w:sz w:val="24"/>
          <w:szCs w:val="24"/>
          <w:lang w:val="en-US"/>
        </w:rPr>
        <w:t>V</w:t>
      </w:r>
      <w:r w:rsidR="00F563E9" w:rsidRPr="00A827A1">
        <w:rPr>
          <w:sz w:val="24"/>
          <w:szCs w:val="24"/>
        </w:rPr>
        <w:t xml:space="preserve"> РД</w:t>
      </w:r>
      <w:r w:rsidR="007D1F1F" w:rsidRPr="00A827A1">
        <w:rPr>
          <w:sz w:val="24"/>
          <w:szCs w:val="24"/>
        </w:rPr>
        <w:t xml:space="preserve">, </w:t>
      </w:r>
    </w:p>
    <w:p w14:paraId="1AAFBE8D" w14:textId="22D69027" w:rsidR="00F563E9" w:rsidRPr="00A827A1" w:rsidRDefault="004B7170" w:rsidP="00647926">
      <w:pPr>
        <w:pStyle w:val="a5"/>
        <w:shd w:val="clear" w:color="auto" w:fill="FFFFFF"/>
        <w:tabs>
          <w:tab w:val="left" w:pos="0"/>
          <w:tab w:val="left" w:pos="426"/>
          <w:tab w:val="left" w:pos="709"/>
        </w:tabs>
        <w:ind w:left="0"/>
        <w:jc w:val="both"/>
        <w:rPr>
          <w:b/>
          <w:spacing w:val="-1"/>
          <w:sz w:val="24"/>
          <w:szCs w:val="24"/>
        </w:rPr>
      </w:pPr>
      <w:r w:rsidRPr="00A827A1">
        <w:rPr>
          <w:b/>
          <w:spacing w:val="-1"/>
          <w:sz w:val="24"/>
          <w:szCs w:val="24"/>
        </w:rPr>
        <w:t xml:space="preserve">        </w:t>
      </w:r>
      <w:r w:rsidR="007D1F1F" w:rsidRPr="00A827A1">
        <w:rPr>
          <w:spacing w:val="-1"/>
          <w:sz w:val="24"/>
          <w:szCs w:val="24"/>
        </w:rPr>
        <w:t>2.2</w:t>
      </w:r>
      <w:r w:rsidR="002338DF">
        <w:rPr>
          <w:spacing w:val="-1"/>
          <w:sz w:val="24"/>
          <w:szCs w:val="24"/>
        </w:rPr>
        <w:t xml:space="preserve">. </w:t>
      </w:r>
      <w:r w:rsidR="00F563E9" w:rsidRPr="00A827A1">
        <w:rPr>
          <w:sz w:val="24"/>
          <w:szCs w:val="24"/>
        </w:rPr>
        <w:t>Все работы выполняются в соответствии</w:t>
      </w:r>
      <w:r w:rsidR="00F563E9" w:rsidRPr="00A827A1">
        <w:rPr>
          <w:b/>
          <w:spacing w:val="-1"/>
          <w:sz w:val="24"/>
          <w:szCs w:val="24"/>
        </w:rPr>
        <w:t xml:space="preserve"> </w:t>
      </w:r>
      <w:r w:rsidR="00F563E9" w:rsidRPr="00A827A1">
        <w:rPr>
          <w:sz w:val="24"/>
          <w:szCs w:val="24"/>
        </w:rPr>
        <w:t>СНиП 12-03-2001 «Безопасность труда в строительстве. Часть 1. Общие требования», СНиП 12-04-2002 «Безопасность труда в строительстве. Часть 2. Строительное производство», ОДМ 218.6.019-2016 «Рекомендации по организации движения и ограждению мест производства дорожных работ»</w:t>
      </w:r>
      <w:r w:rsidR="00F563E9" w:rsidRPr="00A827A1">
        <w:rPr>
          <w:spacing w:val="-1"/>
          <w:sz w:val="24"/>
          <w:szCs w:val="24"/>
        </w:rPr>
        <w:t xml:space="preserve">. </w:t>
      </w:r>
      <w:r w:rsidR="00F563E9" w:rsidRPr="00A827A1">
        <w:rPr>
          <w:sz w:val="24"/>
          <w:szCs w:val="24"/>
        </w:rPr>
        <w:t xml:space="preserve">ГОСТ </w:t>
      </w:r>
      <w:proofErr w:type="gramStart"/>
      <w:r w:rsidR="00F563E9" w:rsidRPr="00A827A1">
        <w:rPr>
          <w:sz w:val="24"/>
          <w:szCs w:val="24"/>
        </w:rPr>
        <w:t>Р</w:t>
      </w:r>
      <w:proofErr w:type="gramEnd"/>
      <w:r w:rsidR="00F563E9" w:rsidRPr="00A827A1">
        <w:rPr>
          <w:sz w:val="24"/>
          <w:szCs w:val="24"/>
        </w:rPr>
        <w:t xml:space="preserve">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bookmarkEnd w:id="3"/>
    <w:p w14:paraId="070A1551" w14:textId="5CBF82C1" w:rsidR="000E7829" w:rsidRPr="00A827A1" w:rsidRDefault="004B7170" w:rsidP="00647926">
      <w:pPr>
        <w:spacing w:before="24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  <w:lang w:bidi="ru-RU"/>
        </w:rPr>
        <w:t xml:space="preserve">        </w:t>
      </w:r>
      <w:r w:rsidR="006B7886" w:rsidRPr="00A827A1">
        <w:rPr>
          <w:rFonts w:ascii="Times New Roman" w:hAnsi="Times New Roman"/>
          <w:b/>
          <w:bCs/>
          <w:sz w:val="24"/>
          <w:szCs w:val="24"/>
        </w:rPr>
        <w:t>3.</w:t>
      </w:r>
      <w:r w:rsidR="00320B4F" w:rsidRPr="00A827A1">
        <w:rPr>
          <w:rFonts w:ascii="Times New Roman" w:hAnsi="Times New Roman"/>
          <w:b/>
          <w:bCs/>
          <w:sz w:val="24"/>
          <w:szCs w:val="24"/>
        </w:rPr>
        <w:t xml:space="preserve"> Технические функциональные характеристики выполняемых работ, общие требования к выполнению работ:</w:t>
      </w:r>
    </w:p>
    <w:p w14:paraId="5FF428E4" w14:textId="1C64F3FF" w:rsidR="00247C2D" w:rsidRPr="00A827A1" w:rsidRDefault="004B7170" w:rsidP="0064792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7A1">
        <w:rPr>
          <w:rFonts w:ascii="Times New Roman" w:hAnsi="Times New Roman"/>
          <w:sz w:val="24"/>
          <w:szCs w:val="24"/>
        </w:rPr>
        <w:t xml:space="preserve">        </w:t>
      </w:r>
      <w:r w:rsidR="006B7886" w:rsidRPr="00A827A1">
        <w:rPr>
          <w:rFonts w:ascii="Times New Roman" w:hAnsi="Times New Roman"/>
          <w:sz w:val="24"/>
          <w:szCs w:val="24"/>
        </w:rPr>
        <w:t>3.1</w:t>
      </w:r>
      <w:r w:rsidR="002338DF">
        <w:rPr>
          <w:rFonts w:ascii="Times New Roman" w:hAnsi="Times New Roman"/>
          <w:sz w:val="24"/>
          <w:szCs w:val="24"/>
        </w:rPr>
        <w:t>.</w:t>
      </w:r>
      <w:r w:rsidR="00524C02" w:rsidRPr="00A827A1">
        <w:rPr>
          <w:rFonts w:ascii="Times New Roman" w:hAnsi="Times New Roman"/>
          <w:sz w:val="24"/>
          <w:szCs w:val="24"/>
        </w:rPr>
        <w:t xml:space="preserve"> </w:t>
      </w:r>
      <w:r w:rsidR="00320B4F" w:rsidRPr="00A827A1">
        <w:rPr>
          <w:rFonts w:ascii="Times New Roman" w:hAnsi="Times New Roman"/>
          <w:sz w:val="24"/>
          <w:szCs w:val="24"/>
        </w:rPr>
        <w:t>Асфальтобетонное покрытие допускается укладывать только в сухую погоду.</w:t>
      </w:r>
      <w:r w:rsidR="00524C02" w:rsidRPr="00A827A1">
        <w:rPr>
          <w:rFonts w:ascii="Times New Roman" w:hAnsi="Times New Roman"/>
          <w:sz w:val="24"/>
          <w:szCs w:val="24"/>
        </w:rPr>
        <w:t xml:space="preserve"> </w:t>
      </w:r>
      <w:r w:rsidR="00320B4F" w:rsidRPr="00A827A1">
        <w:rPr>
          <w:rFonts w:ascii="Times New Roman" w:hAnsi="Times New Roman"/>
          <w:sz w:val="24"/>
          <w:szCs w:val="24"/>
        </w:rPr>
        <w:t xml:space="preserve">Основания под асфальтобетонное покрытие должно быть очищено от грязи и пыли. </w:t>
      </w:r>
      <w:r w:rsidR="00247C2D" w:rsidRPr="00A827A1">
        <w:rPr>
          <w:rFonts w:ascii="Times New Roman" w:hAnsi="Times New Roman"/>
          <w:sz w:val="24"/>
          <w:szCs w:val="24"/>
        </w:rPr>
        <w:t>Основание или слой ранее уложенного асфальта за 3-5 часов до укладки асфальтовой смеси должно быть обработано разжиженным или жидким битумом, или битумной эмульсией из расчета 0,5 л/</w:t>
      </w:r>
      <w:proofErr w:type="spellStart"/>
      <w:r w:rsidR="00247C2D" w:rsidRPr="00A827A1">
        <w:rPr>
          <w:rFonts w:ascii="Times New Roman" w:hAnsi="Times New Roman"/>
          <w:sz w:val="24"/>
          <w:szCs w:val="24"/>
        </w:rPr>
        <w:t>кв.м</w:t>
      </w:r>
      <w:proofErr w:type="spellEnd"/>
      <w:r w:rsidR="00247C2D" w:rsidRPr="00A827A1">
        <w:rPr>
          <w:rFonts w:ascii="Times New Roman" w:hAnsi="Times New Roman"/>
          <w:sz w:val="24"/>
          <w:szCs w:val="24"/>
        </w:rPr>
        <w:t>. Вертикальная планировка покрытий должна обеспечивать сток поверхностных вод, не допускать подтоплений территорий. Во время проведения работ, должен быть организован водоотвод с дорожного полотна.</w:t>
      </w:r>
    </w:p>
    <w:p w14:paraId="62351612" w14:textId="67F15095" w:rsidR="00320B4F" w:rsidRPr="00A827A1" w:rsidRDefault="004B7170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</w:t>
      </w:r>
      <w:r w:rsidR="006B7886" w:rsidRPr="00A827A1">
        <w:rPr>
          <w:rFonts w:ascii="Times New Roman" w:hAnsi="Times New Roman"/>
          <w:sz w:val="24"/>
          <w:szCs w:val="24"/>
        </w:rPr>
        <w:t>3.2</w:t>
      </w:r>
      <w:r w:rsidR="002338DF">
        <w:rPr>
          <w:rFonts w:ascii="Times New Roman" w:hAnsi="Times New Roman"/>
          <w:sz w:val="24"/>
          <w:szCs w:val="24"/>
        </w:rPr>
        <w:t>.</w:t>
      </w:r>
      <w:r w:rsidR="00FF11DE" w:rsidRPr="00A827A1">
        <w:rPr>
          <w:rFonts w:ascii="Times New Roman" w:hAnsi="Times New Roman"/>
          <w:sz w:val="24"/>
          <w:szCs w:val="24"/>
        </w:rPr>
        <w:t xml:space="preserve"> </w:t>
      </w:r>
      <w:r w:rsidR="00320B4F" w:rsidRPr="00A827A1">
        <w:rPr>
          <w:rFonts w:ascii="Times New Roman" w:hAnsi="Times New Roman"/>
          <w:sz w:val="24"/>
          <w:szCs w:val="24"/>
        </w:rPr>
        <w:t>Температура воздуха при укладке асфальтобетонных покрытий из горячих смесей должна быть не ниже +5</w:t>
      </w:r>
      <w:r w:rsidR="00163239" w:rsidRPr="00A827A1">
        <w:rPr>
          <w:rFonts w:ascii="Times New Roman" w:hAnsi="Times New Roman"/>
          <w:sz w:val="24"/>
          <w:szCs w:val="24"/>
        </w:rPr>
        <w:t>°С</w:t>
      </w:r>
      <w:r w:rsidR="00320B4F" w:rsidRPr="00A827A1">
        <w:rPr>
          <w:rFonts w:ascii="Times New Roman" w:hAnsi="Times New Roman"/>
          <w:sz w:val="24"/>
          <w:szCs w:val="24"/>
        </w:rPr>
        <w:t xml:space="preserve"> весной и не ниже +10</w:t>
      </w:r>
      <w:r w:rsidR="00163239" w:rsidRPr="00A827A1">
        <w:rPr>
          <w:rFonts w:ascii="Times New Roman" w:hAnsi="Times New Roman"/>
          <w:sz w:val="24"/>
          <w:szCs w:val="24"/>
        </w:rPr>
        <w:t>°С</w:t>
      </w:r>
      <w:r w:rsidR="00320B4F" w:rsidRPr="00A827A1">
        <w:rPr>
          <w:rFonts w:ascii="Times New Roman" w:hAnsi="Times New Roman"/>
          <w:sz w:val="24"/>
          <w:szCs w:val="24"/>
        </w:rPr>
        <w:t xml:space="preserve"> осенью (</w:t>
      </w:r>
      <w:hyperlink r:id="rId9" w:tooltip="&quot;СП 78.13330.2012 Автомобильные дороги. Актуализированная редакция СНиП ...&quot;&#10;(утв. приказом Минрегиона России от 30.06.2012 N 272)&#10;Статус: Действующий документ. Применяется для целей технического регламента (действ. c 01.07.2013)" w:history="1">
        <w:r w:rsidR="00320B4F" w:rsidRPr="00A827A1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СП 78.13330.2012</w:t>
        </w:r>
      </w:hyperlink>
      <w:r w:rsidR="00320B4F" w:rsidRPr="00A827A1">
        <w:rPr>
          <w:rFonts w:ascii="Times New Roman" w:hAnsi="Times New Roman"/>
          <w:sz w:val="24"/>
          <w:szCs w:val="24"/>
        </w:rPr>
        <w:t>).</w:t>
      </w:r>
      <w:r w:rsidR="00524C02" w:rsidRPr="00A827A1">
        <w:rPr>
          <w:rFonts w:ascii="Times New Roman" w:hAnsi="Times New Roman"/>
          <w:sz w:val="24"/>
          <w:szCs w:val="24"/>
        </w:rPr>
        <w:t xml:space="preserve"> </w:t>
      </w:r>
      <w:r w:rsidR="00383B63" w:rsidRPr="00A827A1">
        <w:rPr>
          <w:rFonts w:ascii="Times New Roman" w:hAnsi="Times New Roman"/>
          <w:sz w:val="24"/>
          <w:szCs w:val="24"/>
        </w:rPr>
        <w:t>Отремонтированные участки должны соответствовать требованиям норм ровности и находиться на одном уровне с существующим асфальтовым покрытием. Не должно быть трещин, рубцов от проходов катка, неровностей или «раковин». При восстановлении асфальтобетонного покрытия контуры вырубленной карты должны быть параллельны и перпендикулярны оси дороги.</w:t>
      </w:r>
    </w:p>
    <w:p w14:paraId="299C8F7A" w14:textId="2FAD40E4" w:rsidR="00320B4F" w:rsidRPr="00A827A1" w:rsidRDefault="004B7170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6B7886" w:rsidRPr="00A827A1">
        <w:rPr>
          <w:rFonts w:ascii="Times New Roman" w:hAnsi="Times New Roman"/>
          <w:sz w:val="24"/>
          <w:szCs w:val="24"/>
        </w:rPr>
        <w:t xml:space="preserve"> 3.3</w:t>
      </w:r>
      <w:r w:rsidR="002338DF">
        <w:rPr>
          <w:rFonts w:ascii="Times New Roman" w:hAnsi="Times New Roman"/>
          <w:sz w:val="24"/>
          <w:szCs w:val="24"/>
        </w:rPr>
        <w:t>.</w:t>
      </w:r>
      <w:r w:rsidR="006B7886" w:rsidRPr="00A827A1">
        <w:rPr>
          <w:rFonts w:ascii="Times New Roman" w:hAnsi="Times New Roman"/>
          <w:sz w:val="24"/>
          <w:szCs w:val="24"/>
        </w:rPr>
        <w:t xml:space="preserve"> </w:t>
      </w:r>
      <w:r w:rsidR="00320B4F" w:rsidRPr="00A827A1">
        <w:rPr>
          <w:rFonts w:ascii="Times New Roman" w:hAnsi="Times New Roman"/>
          <w:sz w:val="24"/>
          <w:szCs w:val="24"/>
        </w:rPr>
        <w:t>Коэффициент уплотнения покрытия из горячей асфальтобетонной смеси должен быть через 10 суток после уплотнения не менее 0,93%; водонасыщение – не более 4,5%. При сдаче выполненных работ необходимо предъявлять исполнительную документацию. Протоколы испытаний материалов, изделий (документы о качестве) должны быть представлены компетентной лабораторией (лабораторией, аккредитованной на право выполнения соответствующих испытаний, или имеющей свидетельство об оценке состояния измерений).</w:t>
      </w:r>
    </w:p>
    <w:p w14:paraId="7638F41D" w14:textId="249F3FB9" w:rsidR="00320B4F" w:rsidRPr="00A827A1" w:rsidRDefault="004B7170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 3.4</w:t>
      </w:r>
      <w:r w:rsidR="002338DF">
        <w:rPr>
          <w:rFonts w:ascii="Times New Roman" w:hAnsi="Times New Roman"/>
          <w:sz w:val="24"/>
          <w:szCs w:val="24"/>
        </w:rPr>
        <w:t>.</w:t>
      </w:r>
      <w:r w:rsidRPr="00A827A1">
        <w:rPr>
          <w:rFonts w:ascii="Times New Roman" w:hAnsi="Times New Roman"/>
          <w:sz w:val="24"/>
          <w:szCs w:val="24"/>
        </w:rPr>
        <w:t xml:space="preserve"> </w:t>
      </w:r>
      <w:r w:rsidR="00320B4F" w:rsidRPr="00A827A1">
        <w:rPr>
          <w:rFonts w:ascii="Times New Roman" w:hAnsi="Times New Roman"/>
          <w:sz w:val="24"/>
          <w:szCs w:val="24"/>
        </w:rPr>
        <w:t xml:space="preserve">Работы должны выполняться в соответствии </w:t>
      </w:r>
      <w:hyperlink r:id="rId10" w:tooltip="&quot;О принятии строительных норм и правил Российской Федерации &quot;Безопасность труда в ...&quot;&#10;Постановление Госстроя России от 23.07.2001 N 80&#10;Строительные нормы и правила Российской Федерации от ...&#10;Статус: Действующий документ (действ. c 01.09.2001)" w:history="1">
        <w:r w:rsidR="00320B4F" w:rsidRPr="00A827A1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СНиП 12-03-2001</w:t>
        </w:r>
      </w:hyperlink>
      <w:r w:rsidR="00320B4F" w:rsidRPr="00A827A1">
        <w:rPr>
          <w:rFonts w:ascii="Times New Roman" w:hAnsi="Times New Roman"/>
          <w:sz w:val="24"/>
          <w:szCs w:val="24"/>
        </w:rPr>
        <w:t xml:space="preserve"> «Безопасность труда в строительстве», соблюдением действующих правил техники безопасности, противопожарных мероприятий, законодательства по охране труда на участках работы, правил охраны окружающей среды, зеленых насаждений и земли во время проведения работ. Соблюдение охраны труда и техники безопасности при выполнении работ, обеспечения чистоты и порядка на месте проведения работ.</w:t>
      </w:r>
    </w:p>
    <w:p w14:paraId="6C90055B" w14:textId="0C5C6E55" w:rsidR="00320B4F" w:rsidRPr="00A827A1" w:rsidRDefault="004B7170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 </w:t>
      </w:r>
      <w:r w:rsidR="006B7886" w:rsidRPr="00A827A1">
        <w:rPr>
          <w:rFonts w:ascii="Times New Roman" w:hAnsi="Times New Roman"/>
          <w:sz w:val="24"/>
          <w:szCs w:val="24"/>
        </w:rPr>
        <w:t>3.5</w:t>
      </w:r>
      <w:r w:rsidR="002338DF">
        <w:rPr>
          <w:rFonts w:ascii="Times New Roman" w:hAnsi="Times New Roman"/>
          <w:sz w:val="24"/>
          <w:szCs w:val="24"/>
        </w:rPr>
        <w:t>.</w:t>
      </w:r>
      <w:r w:rsidR="00202C88" w:rsidRPr="00A827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B4F" w:rsidRPr="00A827A1">
        <w:rPr>
          <w:rFonts w:ascii="Times New Roman" w:hAnsi="Times New Roman"/>
          <w:sz w:val="24"/>
          <w:szCs w:val="24"/>
        </w:rPr>
        <w:t>П</w:t>
      </w:r>
      <w:proofErr w:type="gramEnd"/>
      <w:r w:rsidR="00320B4F" w:rsidRPr="00A827A1">
        <w:rPr>
          <w:rFonts w:ascii="Times New Roman" w:hAnsi="Times New Roman"/>
          <w:sz w:val="24"/>
          <w:szCs w:val="24"/>
        </w:rPr>
        <w:t xml:space="preserve">ри </w:t>
      </w:r>
      <w:r w:rsidR="009C7282" w:rsidRPr="00A827A1">
        <w:rPr>
          <w:rFonts w:ascii="Times New Roman" w:hAnsi="Times New Roman"/>
          <w:sz w:val="24"/>
          <w:szCs w:val="24"/>
        </w:rPr>
        <w:t>выполнении</w:t>
      </w:r>
      <w:r w:rsidR="00320B4F" w:rsidRPr="00A827A1">
        <w:rPr>
          <w:rFonts w:ascii="Times New Roman" w:hAnsi="Times New Roman"/>
          <w:sz w:val="24"/>
          <w:szCs w:val="24"/>
        </w:rPr>
        <w:t xml:space="preserve"> земляных работ на территории, котлованы, ямы, траншеи и канавы в местах, где проходит движение людей и транспорта, должны быть ограждены.</w:t>
      </w:r>
    </w:p>
    <w:p w14:paraId="6C2A63DA" w14:textId="77777777" w:rsidR="00320B4F" w:rsidRPr="00A827A1" w:rsidRDefault="00320B4F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В местах перехода через траншеи, ямы, канавы, должны быть установлены переходные мостки шириной не менее 1 м, огражденные с обеих сторон перилами высотой не менее 1,1м, со сплошной обшивкой внизу на высоту 0,15 м и с дополнительной ограждающей планкой на высоте 0,5 м от настила.</w:t>
      </w:r>
    </w:p>
    <w:p w14:paraId="6F8082B2" w14:textId="5101695A" w:rsidR="00320B4F" w:rsidRPr="00A827A1" w:rsidRDefault="00320B4F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</w:t>
      </w:r>
      <w:r w:rsidR="004B7170" w:rsidRPr="00A827A1">
        <w:rPr>
          <w:rFonts w:ascii="Times New Roman" w:hAnsi="Times New Roman"/>
          <w:sz w:val="24"/>
          <w:szCs w:val="24"/>
        </w:rPr>
        <w:t xml:space="preserve"> </w:t>
      </w:r>
      <w:r w:rsidRPr="00A827A1">
        <w:rPr>
          <w:rFonts w:ascii="Times New Roman" w:hAnsi="Times New Roman"/>
          <w:sz w:val="24"/>
          <w:szCs w:val="24"/>
        </w:rPr>
        <w:t xml:space="preserve"> </w:t>
      </w:r>
      <w:r w:rsidR="006B7886" w:rsidRPr="00A827A1">
        <w:rPr>
          <w:rFonts w:ascii="Times New Roman" w:hAnsi="Times New Roman"/>
          <w:sz w:val="24"/>
          <w:szCs w:val="24"/>
        </w:rPr>
        <w:t>3.6</w:t>
      </w:r>
      <w:r w:rsidRPr="00A827A1">
        <w:rPr>
          <w:rFonts w:ascii="Times New Roman" w:hAnsi="Times New Roman"/>
          <w:sz w:val="24"/>
          <w:szCs w:val="24"/>
        </w:rPr>
        <w:t>. Отбор проб (образцов) материалов производить в присутствии Заказчика, в месте согласованном с Заказчиком, с обязательным составлением акта отбора проб (образцов).</w:t>
      </w:r>
    </w:p>
    <w:p w14:paraId="67C3B62F" w14:textId="3E337D8F" w:rsidR="006B7886" w:rsidRPr="00A827A1" w:rsidRDefault="006B7886" w:rsidP="006479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3.7</w:t>
      </w:r>
      <w:r w:rsidR="002338DF">
        <w:rPr>
          <w:rFonts w:ascii="Times New Roman" w:hAnsi="Times New Roman"/>
          <w:sz w:val="24"/>
          <w:szCs w:val="24"/>
        </w:rPr>
        <w:t>.</w:t>
      </w:r>
      <w:r w:rsidRPr="00A827A1">
        <w:rPr>
          <w:rFonts w:ascii="Times New Roman" w:hAnsi="Times New Roman"/>
          <w:sz w:val="24"/>
          <w:szCs w:val="24"/>
        </w:rPr>
        <w:t xml:space="preserve"> Подрядчик должен обеспечить объект всеми видами материально-технических ресурсов в строгом соответствии с технологической последовательностью выполнения работ, установленные данным техническим заданием.</w:t>
      </w:r>
    </w:p>
    <w:p w14:paraId="5A3124A1" w14:textId="5864A4F3" w:rsidR="006B7886" w:rsidRPr="00A827A1" w:rsidRDefault="006B7886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  3.8</w:t>
      </w:r>
      <w:r w:rsidR="002338DF">
        <w:rPr>
          <w:rFonts w:ascii="Times New Roman" w:hAnsi="Times New Roman"/>
          <w:sz w:val="24"/>
          <w:szCs w:val="24"/>
        </w:rPr>
        <w:t>.</w:t>
      </w:r>
      <w:r w:rsidRPr="00A827A1">
        <w:rPr>
          <w:rFonts w:ascii="Times New Roman" w:hAnsi="Times New Roman"/>
          <w:sz w:val="24"/>
          <w:szCs w:val="24"/>
        </w:rPr>
        <w:t xml:space="preserve"> Подрядчик должен выполнять требования, предъявляемые Заказчиком в ходе выполнения работ, а также уполномоченных представителей контролирующих и надзорных органов, обязан безвозмездно исправить по требованию Заказчика все выявленные недостатки.</w:t>
      </w:r>
    </w:p>
    <w:p w14:paraId="2A57227C" w14:textId="2818DB7D" w:rsidR="006B7886" w:rsidRPr="00A827A1" w:rsidRDefault="006B7886" w:rsidP="00647926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  3.9</w:t>
      </w:r>
      <w:r w:rsidR="002338DF">
        <w:rPr>
          <w:rFonts w:ascii="Times New Roman" w:hAnsi="Times New Roman"/>
          <w:sz w:val="24"/>
          <w:szCs w:val="24"/>
        </w:rPr>
        <w:t>.</w:t>
      </w:r>
      <w:r w:rsidRPr="00A827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827A1">
        <w:rPr>
          <w:rFonts w:ascii="Times New Roman" w:hAnsi="Times New Roman"/>
          <w:sz w:val="24"/>
          <w:szCs w:val="24"/>
        </w:rPr>
        <w:t>П</w:t>
      </w:r>
      <w:proofErr w:type="gramEnd"/>
      <w:r w:rsidRPr="00A827A1">
        <w:rPr>
          <w:rFonts w:ascii="Times New Roman" w:hAnsi="Times New Roman"/>
          <w:sz w:val="24"/>
          <w:szCs w:val="24"/>
        </w:rPr>
        <w:t>ри осуществлении работ Подрядчик обязан соблюдать требования законов и иных правовых актов об охране окружающей среды. Подрядчик несет ответственность за нарушение указанных требований.</w:t>
      </w:r>
    </w:p>
    <w:p w14:paraId="36A56F09" w14:textId="5CA922C0" w:rsidR="004B7170" w:rsidRPr="00A827A1" w:rsidRDefault="004B7170" w:rsidP="00647926">
      <w:pPr>
        <w:spacing w:after="0" w:line="240" w:lineRule="auto"/>
        <w:ind w:firstLine="426"/>
        <w:contextualSpacing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</w:t>
      </w:r>
      <w:r w:rsidR="006B7886" w:rsidRPr="00A827A1">
        <w:rPr>
          <w:rFonts w:ascii="Times New Roman" w:hAnsi="Times New Roman"/>
          <w:sz w:val="24"/>
          <w:szCs w:val="24"/>
        </w:rPr>
        <w:t>3.10</w:t>
      </w:r>
      <w:r w:rsidR="002338DF">
        <w:rPr>
          <w:rFonts w:ascii="Times New Roman" w:hAnsi="Times New Roman"/>
          <w:sz w:val="24"/>
          <w:szCs w:val="24"/>
        </w:rPr>
        <w:t>.</w:t>
      </w:r>
      <w:r w:rsidR="006B7886" w:rsidRPr="00A827A1">
        <w:rPr>
          <w:rFonts w:ascii="Times New Roman" w:hAnsi="Times New Roman"/>
          <w:sz w:val="24"/>
          <w:szCs w:val="24"/>
        </w:rPr>
        <w:t xml:space="preserve">  Подрядчик обязан обеспечить в ходе выполнения работ необходимые мероприятия по соблюдению норм техники безопасности, пожарной безопасности, охраны окружающей среды.</w:t>
      </w:r>
    </w:p>
    <w:p w14:paraId="0E6C156B" w14:textId="5FA6FF82" w:rsidR="006B7886" w:rsidRPr="00A827A1" w:rsidRDefault="004B7170" w:rsidP="00647926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</w:t>
      </w:r>
      <w:r w:rsidR="009C7282" w:rsidRPr="00A827A1">
        <w:rPr>
          <w:rFonts w:ascii="Times New Roman" w:hAnsi="Times New Roman"/>
          <w:sz w:val="24"/>
          <w:szCs w:val="24"/>
        </w:rPr>
        <w:t>3.11</w:t>
      </w:r>
      <w:r w:rsidR="002338DF">
        <w:rPr>
          <w:rFonts w:ascii="Times New Roman" w:hAnsi="Times New Roman"/>
          <w:sz w:val="24"/>
          <w:szCs w:val="24"/>
        </w:rPr>
        <w:t>.</w:t>
      </w:r>
      <w:r w:rsidR="009C7282" w:rsidRPr="00A827A1">
        <w:rPr>
          <w:rFonts w:ascii="Times New Roman" w:hAnsi="Times New Roman"/>
          <w:sz w:val="24"/>
          <w:szCs w:val="24"/>
        </w:rPr>
        <w:t xml:space="preserve"> Подрядчик</w:t>
      </w:r>
      <w:r w:rsidR="006B7886" w:rsidRPr="00A827A1">
        <w:rPr>
          <w:rFonts w:ascii="Times New Roman" w:hAnsi="Times New Roman"/>
          <w:sz w:val="24"/>
          <w:szCs w:val="24"/>
        </w:rPr>
        <w:t xml:space="preserve"> обязан </w:t>
      </w:r>
      <w:r w:rsidR="006B7886" w:rsidRPr="00A827A1">
        <w:rPr>
          <w:rFonts w:ascii="Times New Roman" w:eastAsia="Times New Roman" w:hAnsi="Times New Roman"/>
          <w:sz w:val="24"/>
          <w:szCs w:val="24"/>
        </w:rPr>
        <w:t xml:space="preserve">до начала </w:t>
      </w:r>
      <w:r w:rsidR="003F64E2" w:rsidRPr="00A827A1">
        <w:rPr>
          <w:rFonts w:ascii="Times New Roman" w:eastAsia="Times New Roman" w:hAnsi="Times New Roman"/>
          <w:sz w:val="24"/>
          <w:szCs w:val="24"/>
        </w:rPr>
        <w:t>выполнения</w:t>
      </w:r>
      <w:r w:rsidR="006B7886" w:rsidRPr="00A827A1">
        <w:rPr>
          <w:rFonts w:ascii="Times New Roman" w:eastAsia="Times New Roman" w:hAnsi="Times New Roman"/>
          <w:sz w:val="24"/>
          <w:szCs w:val="24"/>
        </w:rPr>
        <w:t xml:space="preserve"> работ разработать схему организации дорожного движения при </w:t>
      </w:r>
      <w:r w:rsidR="003F64E2" w:rsidRPr="00A827A1">
        <w:rPr>
          <w:rFonts w:ascii="Times New Roman" w:eastAsia="Times New Roman" w:hAnsi="Times New Roman"/>
          <w:sz w:val="24"/>
          <w:szCs w:val="24"/>
        </w:rPr>
        <w:t>выполнении</w:t>
      </w:r>
      <w:r w:rsidR="006B7886" w:rsidRPr="00A827A1">
        <w:rPr>
          <w:rFonts w:ascii="Times New Roman" w:eastAsia="Times New Roman" w:hAnsi="Times New Roman"/>
          <w:sz w:val="24"/>
          <w:szCs w:val="24"/>
        </w:rPr>
        <w:t xml:space="preserve"> работ, согласовать с Заказчиком и уведомить ОГИБДД УМВД России по г. Ханты</w:t>
      </w:r>
      <w:r w:rsidR="003F64E2" w:rsidRPr="00A827A1">
        <w:rPr>
          <w:rFonts w:ascii="Times New Roman" w:eastAsia="Times New Roman" w:hAnsi="Times New Roman"/>
          <w:sz w:val="24"/>
          <w:szCs w:val="24"/>
        </w:rPr>
        <w:t>-</w:t>
      </w:r>
      <w:r w:rsidR="006B7886" w:rsidRPr="00A827A1">
        <w:rPr>
          <w:rFonts w:ascii="Times New Roman" w:eastAsia="Times New Roman" w:hAnsi="Times New Roman"/>
          <w:sz w:val="24"/>
          <w:szCs w:val="24"/>
        </w:rPr>
        <w:t>Мансийска.</w:t>
      </w:r>
    </w:p>
    <w:p w14:paraId="637E69EF" w14:textId="24A4FD50" w:rsidR="006B7886" w:rsidRPr="00A827A1" w:rsidRDefault="004B7170" w:rsidP="0064792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 </w:t>
      </w:r>
      <w:r w:rsidR="009C7282" w:rsidRPr="00A827A1">
        <w:rPr>
          <w:rFonts w:ascii="Times New Roman" w:hAnsi="Times New Roman"/>
          <w:sz w:val="24"/>
          <w:szCs w:val="24"/>
        </w:rPr>
        <w:t>3.12</w:t>
      </w:r>
      <w:r w:rsidR="002338DF">
        <w:rPr>
          <w:rFonts w:ascii="Times New Roman" w:hAnsi="Times New Roman"/>
          <w:sz w:val="24"/>
          <w:szCs w:val="24"/>
        </w:rPr>
        <w:t>.</w:t>
      </w:r>
      <w:r w:rsidR="009C7282" w:rsidRPr="00A827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7282" w:rsidRPr="00A827A1">
        <w:rPr>
          <w:rFonts w:ascii="Times New Roman" w:hAnsi="Times New Roman"/>
          <w:sz w:val="24"/>
          <w:szCs w:val="24"/>
        </w:rPr>
        <w:t>П</w:t>
      </w:r>
      <w:proofErr w:type="gramEnd"/>
      <w:r w:rsidR="009C7282" w:rsidRPr="00A827A1">
        <w:rPr>
          <w:rFonts w:ascii="Times New Roman" w:hAnsi="Times New Roman"/>
          <w:sz w:val="24"/>
          <w:szCs w:val="24"/>
        </w:rPr>
        <w:t>ри</w:t>
      </w:r>
      <w:r w:rsidR="006B7886" w:rsidRPr="00A827A1">
        <w:rPr>
          <w:rFonts w:ascii="Times New Roman" w:hAnsi="Times New Roman"/>
          <w:sz w:val="24"/>
          <w:szCs w:val="24"/>
        </w:rPr>
        <w:t xml:space="preserve"> </w:t>
      </w:r>
      <w:r w:rsidR="009C7282" w:rsidRPr="00A827A1">
        <w:rPr>
          <w:rFonts w:ascii="Times New Roman" w:hAnsi="Times New Roman"/>
          <w:sz w:val="24"/>
          <w:szCs w:val="24"/>
        </w:rPr>
        <w:t>выполнении</w:t>
      </w:r>
      <w:r w:rsidR="006B7886" w:rsidRPr="00A827A1">
        <w:rPr>
          <w:rFonts w:ascii="Times New Roman" w:hAnsi="Times New Roman"/>
          <w:sz w:val="24"/>
          <w:szCs w:val="24"/>
        </w:rPr>
        <w:t xml:space="preserve"> работ в зоне пешеходного движения Подрядчик обязан обеспечить установку дорожных знаков, ограждающих устройств зоны </w:t>
      </w:r>
      <w:r w:rsidR="003F64E2" w:rsidRPr="00A827A1">
        <w:rPr>
          <w:rFonts w:ascii="Times New Roman" w:hAnsi="Times New Roman"/>
          <w:sz w:val="24"/>
          <w:szCs w:val="24"/>
        </w:rPr>
        <w:t>выполнения</w:t>
      </w:r>
      <w:r w:rsidR="006B7886" w:rsidRPr="00A827A1">
        <w:rPr>
          <w:rFonts w:ascii="Times New Roman" w:hAnsi="Times New Roman"/>
          <w:sz w:val="24"/>
          <w:szCs w:val="24"/>
        </w:rPr>
        <w:t xml:space="preserve"> работ и обеспечить беспрепятственное и безопасное движение пешеходов.</w:t>
      </w:r>
    </w:p>
    <w:p w14:paraId="03B2DB48" w14:textId="6896ACCB" w:rsidR="006B7886" w:rsidRPr="00A827A1" w:rsidRDefault="004B7170" w:rsidP="006479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</w:t>
      </w:r>
      <w:r w:rsidR="006B7886" w:rsidRPr="00A827A1">
        <w:rPr>
          <w:rFonts w:ascii="Times New Roman" w:hAnsi="Times New Roman"/>
          <w:sz w:val="24"/>
          <w:szCs w:val="24"/>
        </w:rPr>
        <w:t>3.13</w:t>
      </w:r>
      <w:r w:rsidR="002338DF">
        <w:rPr>
          <w:rFonts w:ascii="Times New Roman" w:hAnsi="Times New Roman"/>
          <w:sz w:val="24"/>
          <w:szCs w:val="24"/>
        </w:rPr>
        <w:t>.</w:t>
      </w:r>
      <w:r w:rsidR="006B7886" w:rsidRPr="00A827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B7886" w:rsidRPr="00A827A1">
        <w:rPr>
          <w:rFonts w:ascii="Times New Roman" w:hAnsi="Times New Roman"/>
          <w:sz w:val="24"/>
          <w:szCs w:val="24"/>
          <w:lang w:bidi="ru-RU"/>
        </w:rPr>
        <w:t>П</w:t>
      </w:r>
      <w:proofErr w:type="gramEnd"/>
      <w:r w:rsidR="006B7886" w:rsidRPr="00A827A1">
        <w:rPr>
          <w:rFonts w:ascii="Times New Roman" w:hAnsi="Times New Roman"/>
          <w:sz w:val="24"/>
          <w:szCs w:val="24"/>
          <w:lang w:bidi="ru-RU"/>
        </w:rPr>
        <w:t>ри осуществлении работ Подрядчик обязан соблюдать требования законов и иных правовых актов об охране окружающей среды. Подрядчик несет ответственность за нарушение указанных требований. В процессе выполнения работ Подрядчик обязан предусмотреть мероприятия, исключающие загрязнение прилегающей территории строительными отходами.</w:t>
      </w:r>
    </w:p>
    <w:p w14:paraId="7F930A61" w14:textId="776FD391" w:rsidR="006B7886" w:rsidRPr="00A827A1" w:rsidRDefault="004B7170" w:rsidP="006479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</w:t>
      </w:r>
      <w:r w:rsidR="006B7886" w:rsidRPr="00A827A1">
        <w:rPr>
          <w:rFonts w:ascii="Times New Roman" w:hAnsi="Times New Roman"/>
          <w:sz w:val="24"/>
          <w:szCs w:val="24"/>
        </w:rPr>
        <w:t>3.14</w:t>
      </w:r>
      <w:r w:rsidR="002338DF">
        <w:rPr>
          <w:rFonts w:ascii="Times New Roman" w:hAnsi="Times New Roman"/>
          <w:sz w:val="24"/>
          <w:szCs w:val="24"/>
        </w:rPr>
        <w:t>.</w:t>
      </w:r>
      <w:r w:rsidR="006B7886" w:rsidRPr="00A827A1">
        <w:rPr>
          <w:rFonts w:ascii="Times New Roman" w:hAnsi="Times New Roman"/>
          <w:sz w:val="24"/>
          <w:szCs w:val="24"/>
        </w:rPr>
        <w:t xml:space="preserve"> Подрядчик обязан по окончанию работ вывезти весь строительный мусор и принадлежащие ему материалы, конструкции и оборудование.</w:t>
      </w:r>
    </w:p>
    <w:p w14:paraId="47023867" w14:textId="18144A21" w:rsidR="006B7886" w:rsidRPr="00A827A1" w:rsidRDefault="004B7170" w:rsidP="0064792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</w:t>
      </w:r>
      <w:r w:rsidR="006B7886" w:rsidRPr="00A827A1">
        <w:rPr>
          <w:rFonts w:ascii="Times New Roman" w:hAnsi="Times New Roman"/>
          <w:sz w:val="24"/>
          <w:szCs w:val="24"/>
        </w:rPr>
        <w:t>3.15</w:t>
      </w:r>
      <w:r w:rsidR="002338DF">
        <w:rPr>
          <w:rFonts w:ascii="Times New Roman" w:hAnsi="Times New Roman"/>
          <w:sz w:val="24"/>
          <w:szCs w:val="24"/>
        </w:rPr>
        <w:t>.</w:t>
      </w:r>
      <w:r w:rsidR="006B7886" w:rsidRPr="00A827A1">
        <w:rPr>
          <w:rFonts w:ascii="Times New Roman" w:hAnsi="Times New Roman"/>
          <w:sz w:val="24"/>
          <w:szCs w:val="24"/>
        </w:rPr>
        <w:t xml:space="preserve"> Подрядчик несет ответственность за создание опасных условий труда работающих, за несоблюдение требований, норм, правил и инструкций, за допуск к выполнению работ не обученного персонала, за несчастные случаи, произошедшие с работниками Подрядчика и субподрядчика.</w:t>
      </w:r>
    </w:p>
    <w:p w14:paraId="547FA4AE" w14:textId="757273D6" w:rsidR="006B7886" w:rsidRPr="00A827A1" w:rsidRDefault="002338DF" w:rsidP="002338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B7170" w:rsidRPr="00A827A1">
        <w:rPr>
          <w:rFonts w:ascii="Times New Roman" w:hAnsi="Times New Roman"/>
          <w:sz w:val="24"/>
          <w:szCs w:val="24"/>
        </w:rPr>
        <w:t xml:space="preserve">    </w:t>
      </w:r>
      <w:r w:rsidR="006B7886" w:rsidRPr="00A827A1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6.</w:t>
      </w:r>
      <w:r w:rsidR="006B7886" w:rsidRPr="00A827A1">
        <w:rPr>
          <w:rFonts w:ascii="Times New Roman" w:hAnsi="Times New Roman"/>
          <w:sz w:val="24"/>
          <w:szCs w:val="24"/>
        </w:rPr>
        <w:t xml:space="preserve"> До начала работ Подрядчик обязан предоставить Заказчику приказ о назначении ответственного за проведение работ на объекте.</w:t>
      </w:r>
    </w:p>
    <w:p w14:paraId="459AA1B8" w14:textId="57661DAE" w:rsidR="006B7886" w:rsidRPr="00A827A1" w:rsidRDefault="004B7170" w:rsidP="00647926">
      <w:pPr>
        <w:pStyle w:val="210"/>
        <w:tabs>
          <w:tab w:val="left" w:pos="447"/>
        </w:tabs>
        <w:ind w:firstLine="0"/>
        <w:rPr>
          <w:lang w:val="x-none" w:bidi="ru-RU"/>
        </w:rPr>
      </w:pPr>
      <w:r w:rsidRPr="00A827A1">
        <w:t xml:space="preserve">       </w:t>
      </w:r>
      <w:r w:rsidR="002338DF">
        <w:t xml:space="preserve"> 3.17.</w:t>
      </w:r>
      <w:r w:rsidR="006B7886" w:rsidRPr="00A827A1">
        <w:t xml:space="preserve"> Исполнительную документацию оформить в соответствии с </w:t>
      </w:r>
      <w:r w:rsidR="006B7886" w:rsidRPr="00A827A1">
        <w:rPr>
          <w:shd w:val="clear" w:color="auto" w:fill="FFFFFF"/>
        </w:rPr>
        <w:t>приказом Минстроя России от 16.05.2023 № 344/</w:t>
      </w:r>
      <w:proofErr w:type="spellStart"/>
      <w:proofErr w:type="gramStart"/>
      <w:r w:rsidR="006B7886" w:rsidRPr="00A827A1">
        <w:rPr>
          <w:shd w:val="clear" w:color="auto" w:fill="FFFFFF"/>
        </w:rPr>
        <w:t>пр</w:t>
      </w:r>
      <w:proofErr w:type="spellEnd"/>
      <w:proofErr w:type="gramEnd"/>
      <w:r w:rsidR="006B7886" w:rsidRPr="00A827A1">
        <w:t xml:space="preserve"> и иными применимыми строительными нормами и нормативно-правовыми актами.</w:t>
      </w:r>
    </w:p>
    <w:p w14:paraId="3FDD8FE3" w14:textId="424D64F2" w:rsidR="006B7886" w:rsidRPr="00A827A1" w:rsidRDefault="002338DF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3.18.</w:t>
      </w:r>
      <w:r w:rsidR="006B7886" w:rsidRPr="00A827A1">
        <w:rPr>
          <w:rFonts w:ascii="Times New Roman" w:hAnsi="Times New Roman"/>
          <w:sz w:val="24"/>
          <w:szCs w:val="24"/>
        </w:rPr>
        <w:t xml:space="preserve"> По окончанию работ предоставить исполнительную документацию, содержащую:</w:t>
      </w:r>
    </w:p>
    <w:p w14:paraId="5983E10A" w14:textId="6B1C6636" w:rsidR="0032254A" w:rsidRPr="00A827A1" w:rsidRDefault="0032254A" w:rsidP="006479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- Исполнительные геодезические съемки;</w:t>
      </w:r>
    </w:p>
    <w:p w14:paraId="572E5F6E" w14:textId="77777777" w:rsidR="006B7886" w:rsidRPr="00A827A1" w:rsidRDefault="006B7886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- Акты освидетельствования скрытых работ;</w:t>
      </w:r>
    </w:p>
    <w:p w14:paraId="639D785F" w14:textId="6CC3DFE9" w:rsidR="006B7886" w:rsidRPr="00A827A1" w:rsidRDefault="006B7886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- Паспорта, сертификаты, санитарн</w:t>
      </w:r>
      <w:r w:rsidR="0032254A" w:rsidRPr="00A827A1">
        <w:rPr>
          <w:rFonts w:ascii="Times New Roman" w:hAnsi="Times New Roman"/>
          <w:sz w:val="24"/>
          <w:szCs w:val="24"/>
        </w:rPr>
        <w:t>о-эпидемиологические заключения;</w:t>
      </w:r>
    </w:p>
    <w:p w14:paraId="0DCBECC5" w14:textId="6A3D330A" w:rsidR="006B7886" w:rsidRPr="00A827A1" w:rsidRDefault="006B7886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lastRenderedPageBreak/>
        <w:t>- Акты (протоколы) испытаний строительных материалов и контрольных образцов.</w:t>
      </w:r>
    </w:p>
    <w:p w14:paraId="3EF60B32" w14:textId="56A0F0FF" w:rsidR="00DC3B93" w:rsidRPr="00A827A1" w:rsidRDefault="00320B4F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 xml:space="preserve">        </w:t>
      </w:r>
      <w:r w:rsidR="002338DF">
        <w:rPr>
          <w:rFonts w:ascii="Times New Roman" w:hAnsi="Times New Roman"/>
          <w:sz w:val="24"/>
          <w:szCs w:val="24"/>
        </w:rPr>
        <w:t xml:space="preserve"> </w:t>
      </w:r>
      <w:r w:rsidR="00375392" w:rsidRPr="00A827A1">
        <w:rPr>
          <w:rFonts w:ascii="Times New Roman" w:hAnsi="Times New Roman"/>
          <w:sz w:val="24"/>
          <w:szCs w:val="24"/>
        </w:rPr>
        <w:t>3.</w:t>
      </w:r>
      <w:r w:rsidR="002338DF">
        <w:rPr>
          <w:rFonts w:ascii="Times New Roman" w:hAnsi="Times New Roman"/>
          <w:sz w:val="24"/>
          <w:szCs w:val="24"/>
        </w:rPr>
        <w:t>19.</w:t>
      </w:r>
      <w:r w:rsidR="00375392" w:rsidRPr="00A827A1">
        <w:rPr>
          <w:rFonts w:ascii="Times New Roman" w:hAnsi="Times New Roman"/>
          <w:sz w:val="24"/>
          <w:szCs w:val="24"/>
        </w:rPr>
        <w:t xml:space="preserve"> </w:t>
      </w:r>
      <w:r w:rsidRPr="00A827A1">
        <w:rPr>
          <w:rFonts w:ascii="Times New Roman" w:hAnsi="Times New Roman"/>
          <w:sz w:val="24"/>
          <w:szCs w:val="24"/>
        </w:rPr>
        <w:t xml:space="preserve">При выполнении работ </w:t>
      </w:r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Pr="00A827A1">
        <w:rPr>
          <w:rFonts w:ascii="Times New Roman" w:hAnsi="Times New Roman"/>
          <w:sz w:val="24"/>
          <w:szCs w:val="24"/>
        </w:rPr>
        <w:t>обязан предоставить Заказчику сертификаты (паспорта) качества на русском языке на изделия и материалы, п</w:t>
      </w:r>
      <w:r w:rsidR="00375392" w:rsidRPr="00A827A1">
        <w:rPr>
          <w:rFonts w:ascii="Times New Roman" w:hAnsi="Times New Roman"/>
          <w:sz w:val="24"/>
          <w:szCs w:val="24"/>
        </w:rPr>
        <w:t>рименяемые для выполнения работ.</w:t>
      </w:r>
    </w:p>
    <w:p w14:paraId="046DB3CD" w14:textId="37BA30E6" w:rsidR="00375392" w:rsidRPr="00A827A1" w:rsidRDefault="002338DF" w:rsidP="006479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75392" w:rsidRPr="00A827A1"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>0.</w:t>
      </w:r>
      <w:r w:rsidR="00375392" w:rsidRPr="00A827A1">
        <w:rPr>
          <w:rFonts w:ascii="Times New Roman" w:hAnsi="Times New Roman"/>
          <w:sz w:val="24"/>
          <w:szCs w:val="24"/>
        </w:rPr>
        <w:t xml:space="preserve">  Материалы, используемые при выполнении работ, должны быть новыми и изготовленными не ранее 2024 года, то есть не бывшими в употреблении, не восстановленными.</w:t>
      </w:r>
    </w:p>
    <w:p w14:paraId="2DCDD2A8" w14:textId="1C47469A" w:rsidR="009C7282" w:rsidRPr="00A827A1" w:rsidRDefault="003F64E2" w:rsidP="006479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3.2</w:t>
      </w:r>
      <w:r w:rsidR="002338D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</w:t>
      </w:r>
      <w:r w:rsidRPr="00A827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. Подрядчик </w:t>
      </w:r>
      <w:r w:rsidR="00121319" w:rsidRPr="00A827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обязан</w:t>
      </w:r>
      <w:r w:rsidR="009C7282" w:rsidRPr="00A827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827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б</w:t>
      </w:r>
      <w:r w:rsidR="009C7282" w:rsidRPr="00A827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ыть членом Саморегулируемой организации (СРО) в области строительства, реконструкции, капитального ремонта объектов капитального строительства</w:t>
      </w:r>
      <w:r w:rsidR="009C7282" w:rsidRPr="00A827A1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.</w:t>
      </w:r>
    </w:p>
    <w:p w14:paraId="3310C902" w14:textId="4FEF2B83" w:rsidR="009C7282" w:rsidRPr="00A827A1" w:rsidRDefault="002338DF" w:rsidP="002338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с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воевременно выполн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яет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работы в порядке и сроки, предусмотренные настоящим 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техническим заданием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, в полном объеме и надлежащим образом, согласно действующим строительным нормам и правилам, государственным стандартам, условиям 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технического задания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указаниями Заказчика, включая подготовку актов приемки выполненных работ по форме КС-2, справок о стоимости выполненных работ по форме КС-3.</w:t>
      </w:r>
      <w:proofErr w:type="gramEnd"/>
    </w:p>
    <w:p w14:paraId="25FC18E9" w14:textId="35294350" w:rsidR="009C7282" w:rsidRPr="00A827A1" w:rsidRDefault="002338DF" w:rsidP="0064792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в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ыполн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яет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и сда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в объеме и в сроки, предусмотренные настоящим 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техническим заданием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, а также сда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 Заказчику в состоянии, позволяющем осуществить функциональную безаварийную эксплуатацию объекта.</w:t>
      </w:r>
    </w:p>
    <w:p w14:paraId="68AECFF2" w14:textId="50BF4C27" w:rsidR="009C7282" w:rsidRPr="00A827A1" w:rsidRDefault="002338DF" w:rsidP="00647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4</w:t>
      </w:r>
      <w:r w:rsidR="009C7282" w:rsidRPr="00A827A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 </w:t>
      </w:r>
      <w:r w:rsidR="003F64E2" w:rsidRPr="00A827A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Подрядчик проводит</w:t>
      </w:r>
      <w:r w:rsidR="009C7282" w:rsidRPr="00A827A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на месте выполнения работ необходимые мероприятия по технике безопасности, по охране окружающей среды, производственной санитарии, противопожарной безопасности, в том числе:</w:t>
      </w:r>
    </w:p>
    <w:p w14:paraId="156C5AF2" w14:textId="25AC27E6" w:rsidR="009C7282" w:rsidRPr="00A827A1" w:rsidRDefault="009C7282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строител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>ьные отходы (мусор) складирует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в местах, согласованных с Заказчиком; </w:t>
      </w:r>
    </w:p>
    <w:p w14:paraId="78E9BC32" w14:textId="469008A4" w:rsidR="009C7282" w:rsidRPr="00A827A1" w:rsidRDefault="003113D0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не производит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сброс строительных отходов в контейнеры, предназначенные для сбора твердых бытовых отходов;</w:t>
      </w:r>
    </w:p>
    <w:p w14:paraId="39E5B28A" w14:textId="3A188499" w:rsidR="009C7282" w:rsidRPr="00A827A1" w:rsidRDefault="003113D0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размещает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строительные материалы и оборудование для 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 в стороне от основных путей передвижения людей и автотранспорта;</w:t>
      </w:r>
    </w:p>
    <w:p w14:paraId="3BFF3305" w14:textId="4BB151B0" w:rsidR="009C7282" w:rsidRPr="00A827A1" w:rsidRDefault="009C7282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после завершения работ прив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>одит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работы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надлежащее состояние – убирает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строительные отходы (мусор) и т.д. в течение 48 часов;</w:t>
      </w:r>
    </w:p>
    <w:p w14:paraId="48552D51" w14:textId="63B3D037" w:rsidR="009C7282" w:rsidRPr="00A827A1" w:rsidRDefault="009C7282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предусматрив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>ает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профилактические мероприятия по предупреждению пожаров – соблюдение правил эксплуатации производстве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>нного оборудования. Не допускает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возникновения пожаров: замыкание в электрической сети, неосторожное обращение с огнем, самовозгорание или поджог веществ, материалов, изделий.</w:t>
      </w:r>
    </w:p>
    <w:p w14:paraId="06B868DA" w14:textId="4C1AB3AB" w:rsidR="009C7282" w:rsidRPr="00A827A1" w:rsidRDefault="009C7282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обеспечи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>вает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материалами в соответствии с разделом 9 настоящего Договора;</w:t>
      </w:r>
    </w:p>
    <w:p w14:paraId="6B9B204D" w14:textId="31C0B4BB" w:rsidR="009C7282" w:rsidRPr="00A827A1" w:rsidRDefault="009C7282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обеспечи</w:t>
      </w:r>
      <w:r w:rsidR="003113D0" w:rsidRPr="00A827A1">
        <w:rPr>
          <w:rFonts w:ascii="Times New Roman" w:eastAsia="Times New Roman" w:hAnsi="Times New Roman"/>
          <w:sz w:val="24"/>
          <w:szCs w:val="24"/>
          <w:lang w:eastAsia="ru-RU"/>
        </w:rPr>
        <w:t>вает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содержание и уборку строительной площадки и прилегающей непосредственно к ней территории;</w:t>
      </w:r>
    </w:p>
    <w:p w14:paraId="39331126" w14:textId="369E795E" w:rsidR="009C7282" w:rsidRPr="00A827A1" w:rsidRDefault="00F53F4E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обеспечивает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бесперебойное функционирование инженерных систем и нормальной эксплуатации действующего оборудования, не относящегося к Объекту;</w:t>
      </w:r>
    </w:p>
    <w:p w14:paraId="7725BD49" w14:textId="1CA4CAAC" w:rsidR="009C7282" w:rsidRPr="00A827A1" w:rsidRDefault="009C7282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 обеспечи</w:t>
      </w:r>
      <w:r w:rsidR="00F53F4E" w:rsidRPr="00A827A1">
        <w:rPr>
          <w:rFonts w:ascii="Times New Roman" w:eastAsia="Times New Roman" w:hAnsi="Times New Roman"/>
          <w:sz w:val="24"/>
          <w:szCs w:val="24"/>
          <w:lang w:eastAsia="ru-RU"/>
        </w:rPr>
        <w:t>вает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сохранность материалов, оборудования, техники и другого имущества, и сооружений на Объекте до завершения и приемки Заказчиком выполненных работ;</w:t>
      </w:r>
    </w:p>
    <w:p w14:paraId="7DDB9B97" w14:textId="7973046B" w:rsidR="009C7282" w:rsidRPr="00A827A1" w:rsidRDefault="00F53F4E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 обеспечивает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инструктажей;</w:t>
      </w:r>
    </w:p>
    <w:p w14:paraId="6CECFCA5" w14:textId="02DB4EC2" w:rsidR="009C7282" w:rsidRPr="00A827A1" w:rsidRDefault="00F53F4E" w:rsidP="00647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- обеспечивает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работников средствами индивидуальной защиты.</w:t>
      </w:r>
    </w:p>
    <w:p w14:paraId="5AA52B78" w14:textId="0F9D715B" w:rsidR="009C7282" w:rsidRPr="00A827A1" w:rsidRDefault="002338DF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3F64E2"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исполняет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полученные в ходе работ указания Заказчика, если они не противоречат условиям Договора.</w:t>
      </w:r>
    </w:p>
    <w:p w14:paraId="0D81793B" w14:textId="29CC3897" w:rsidR="009C7282" w:rsidRPr="00A827A1" w:rsidRDefault="002338DF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5160E8"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н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емедленно извеща</w:t>
      </w:r>
      <w:r w:rsidR="005160E8" w:rsidRPr="00A827A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 и до получения от него письменных указаний </w:t>
      </w:r>
      <w:r w:rsidR="005160E8" w:rsidRPr="00A827A1">
        <w:rPr>
          <w:rFonts w:ascii="Times New Roman" w:eastAsia="Times New Roman" w:hAnsi="Times New Roman"/>
          <w:sz w:val="24"/>
          <w:szCs w:val="24"/>
          <w:lang w:eastAsia="ru-RU"/>
        </w:rPr>
        <w:t>приостанавливает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при обнаружении:</w:t>
      </w:r>
    </w:p>
    <w:p w14:paraId="3B148FB8" w14:textId="7A7A41DA" w:rsidR="009C7282" w:rsidRPr="00A827A1" w:rsidRDefault="005160E8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- возможных неблагоприятных для Заказчика последствий выполнения его указаний;</w:t>
      </w:r>
    </w:p>
    <w:p w14:paraId="1EDA6408" w14:textId="2D06A31E" w:rsidR="009C7282" w:rsidRPr="00A827A1" w:rsidRDefault="005160E8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- дополнительных работ, которые заранее невозможно было предусмотреть, но </w:t>
      </w:r>
      <w:proofErr w:type="gramStart"/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proofErr w:type="gramEnd"/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необходимо для дальнейшей нормальной эксплуатации объекта;</w:t>
      </w:r>
    </w:p>
    <w:p w14:paraId="3B3C46BF" w14:textId="5D1C64FC" w:rsidR="009C7282" w:rsidRPr="00A827A1" w:rsidRDefault="005160E8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- иных не зависящих от Подрядчика обстоятельств, которые грозят годности или прочности результатов выполняемой работы либо создают невозможность ее завершения в срок.</w:t>
      </w:r>
    </w:p>
    <w:p w14:paraId="1272DDF0" w14:textId="186F7881" w:rsidR="009C7282" w:rsidRPr="00A827A1" w:rsidRDefault="005160E8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204E0A" w:rsidRPr="00A827A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в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наступления непредвиденных обстоятель</w:t>
      </w:r>
      <w:proofErr w:type="gramStart"/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ств пр</w:t>
      </w:r>
      <w:proofErr w:type="gramEnd"/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иродного и/или техногенного характера (обстоятельства непреодолимой силы), препятствующих выполнению работы в установленные сроки, письменно уведом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ляет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 в порядке, установленном пунктом 11.10. Договора.</w:t>
      </w:r>
    </w:p>
    <w:p w14:paraId="5BB8FDC7" w14:textId="3C6E3FBB" w:rsidR="009C7282" w:rsidRPr="00A827A1" w:rsidRDefault="005160E8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участвует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во всех проверках, проводимых Заказчиком, созда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для проверки хода выполнения работ и произведенных расходов по Договору.</w:t>
      </w:r>
    </w:p>
    <w:p w14:paraId="62ECA0F8" w14:textId="62CE107D" w:rsidR="009C7282" w:rsidRPr="00A827A1" w:rsidRDefault="005160E8" w:rsidP="0064792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в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ыполня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иные обязательства, предусмотренные Договором и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действующим законодательством Российской Федерации.</w:t>
      </w:r>
    </w:p>
    <w:p w14:paraId="2AE83697" w14:textId="4BC0D47D" w:rsidR="009C7282" w:rsidRPr="00A827A1" w:rsidRDefault="005160E8" w:rsidP="00647926">
      <w:pPr>
        <w:tabs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в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ыполня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в соответствии с требованиями и условиями 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настоящего 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ехническо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го задания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сроками, предусмотренными настоящим 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техническим заданием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, нормативными требованиями Строительных норм и правил Российской Федерации – СНиП, Государственными стандартами Российской Федераци</w:t>
      </w:r>
      <w:r w:rsidR="00204E0A" w:rsidRPr="00A827A1">
        <w:rPr>
          <w:rFonts w:ascii="Times New Roman" w:eastAsia="Times New Roman" w:hAnsi="Times New Roman"/>
          <w:sz w:val="24"/>
          <w:szCs w:val="24"/>
          <w:lang w:eastAsia="ru-RU"/>
        </w:rPr>
        <w:t>и в области строительства ГОСТ.</w:t>
      </w:r>
    </w:p>
    <w:p w14:paraId="2983194C" w14:textId="2B555E5E" w:rsidR="009C7282" w:rsidRPr="00A827A1" w:rsidRDefault="005160E8" w:rsidP="00647926">
      <w:pPr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Подрядчик п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редостав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ляет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исполнительную и техническую документацию (в количестве 2 экз. на бумажном носителе и в 1 экз. в электронном виде).</w:t>
      </w:r>
    </w:p>
    <w:p w14:paraId="256E354E" w14:textId="209AAB54" w:rsidR="009C7282" w:rsidRPr="00A827A1" w:rsidRDefault="005160E8" w:rsidP="0064792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Подрядчик при выполнении работ соблюдает интересы Заказчика, не допуская, чтобы в связи с выполнением им объема работ были предъявлены какие-либо претензии по отношению к Заказчику со стороны третьих лиц.</w:t>
      </w:r>
    </w:p>
    <w:p w14:paraId="0FFFA9C3" w14:textId="14409A6E" w:rsidR="009C7282" w:rsidRPr="00A827A1" w:rsidRDefault="005160E8" w:rsidP="00647926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338D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. По требованию Заказчика Подрядчик обязуется принимать участие в работе оперативных совещаний по выполнению работ в рамках настоящего </w:t>
      </w:r>
      <w:r w:rsidRPr="00A827A1">
        <w:rPr>
          <w:rFonts w:ascii="Times New Roman" w:eastAsia="Times New Roman" w:hAnsi="Times New Roman"/>
          <w:sz w:val="24"/>
          <w:szCs w:val="24"/>
          <w:lang w:eastAsia="ru-RU"/>
        </w:rPr>
        <w:t>технического задания</w:t>
      </w:r>
      <w:r w:rsidR="009C7282" w:rsidRPr="00A827A1">
        <w:rPr>
          <w:rFonts w:ascii="Times New Roman" w:eastAsia="Times New Roman" w:hAnsi="Times New Roman"/>
          <w:sz w:val="24"/>
          <w:szCs w:val="24"/>
          <w:lang w:eastAsia="ru-RU"/>
        </w:rPr>
        <w:t xml:space="preserve"> и исполнять принятые решения на оперативных совещаниях в обозначенные протоколом сроки.</w:t>
      </w:r>
    </w:p>
    <w:p w14:paraId="3167D3C1" w14:textId="77777777" w:rsidR="00B44B49" w:rsidRPr="00A827A1" w:rsidRDefault="00B44B49" w:rsidP="006479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777A27" w14:textId="19A063D0" w:rsidR="00A01BDB" w:rsidRPr="00A827A1" w:rsidRDefault="00676782" w:rsidP="0064792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27A1">
        <w:rPr>
          <w:rFonts w:ascii="Times New Roman" w:hAnsi="Times New Roman"/>
          <w:b/>
          <w:sz w:val="24"/>
          <w:szCs w:val="24"/>
        </w:rPr>
        <w:t xml:space="preserve">4. </w:t>
      </w:r>
      <w:r w:rsidR="00C628A5" w:rsidRPr="00A827A1">
        <w:rPr>
          <w:rFonts w:ascii="Times New Roman" w:hAnsi="Times New Roman"/>
          <w:b/>
          <w:sz w:val="24"/>
          <w:szCs w:val="24"/>
        </w:rPr>
        <w:t>Т</w:t>
      </w:r>
      <w:r w:rsidR="00DF469C" w:rsidRPr="00A827A1">
        <w:rPr>
          <w:rFonts w:ascii="Times New Roman" w:hAnsi="Times New Roman"/>
          <w:b/>
          <w:sz w:val="24"/>
          <w:szCs w:val="24"/>
        </w:rPr>
        <w:t xml:space="preserve">ехнические характеристики </w:t>
      </w:r>
      <w:r w:rsidR="001A535A" w:rsidRPr="00A827A1">
        <w:rPr>
          <w:rFonts w:ascii="Times New Roman" w:hAnsi="Times New Roman"/>
          <w:b/>
          <w:sz w:val="24"/>
          <w:szCs w:val="24"/>
        </w:rPr>
        <w:t>применяемых м</w:t>
      </w:r>
      <w:r w:rsidR="00DF469C" w:rsidRPr="00A827A1">
        <w:rPr>
          <w:rFonts w:ascii="Times New Roman" w:hAnsi="Times New Roman"/>
          <w:b/>
          <w:sz w:val="24"/>
          <w:szCs w:val="24"/>
        </w:rPr>
        <w:t>атериа</w:t>
      </w:r>
      <w:r w:rsidR="005A73BC" w:rsidRPr="00A827A1">
        <w:rPr>
          <w:rFonts w:ascii="Times New Roman" w:hAnsi="Times New Roman"/>
          <w:b/>
          <w:sz w:val="24"/>
          <w:szCs w:val="24"/>
        </w:rPr>
        <w:t>лов</w:t>
      </w:r>
      <w:r w:rsidR="00C628A5" w:rsidRPr="00A827A1">
        <w:rPr>
          <w:rFonts w:ascii="Times New Roman" w:hAnsi="Times New Roman"/>
          <w:b/>
          <w:sz w:val="24"/>
          <w:szCs w:val="24"/>
        </w:rPr>
        <w:t>.</w:t>
      </w:r>
    </w:p>
    <w:p w14:paraId="6326BF8D" w14:textId="07A9D6C1" w:rsidR="00CB730D" w:rsidRPr="00A827A1" w:rsidRDefault="00CB730D" w:rsidP="0064792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693"/>
        <w:gridCol w:w="3686"/>
      </w:tblGrid>
      <w:tr w:rsidR="00A827A1" w:rsidRPr="00A827A1" w14:paraId="3851F5FB" w14:textId="77777777" w:rsidTr="00F21EA3">
        <w:trPr>
          <w:trHeight w:val="9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D5ADA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№ </w:t>
            </w:r>
            <w:proofErr w:type="gramStart"/>
            <w:r w:rsidRPr="00A827A1">
              <w:rPr>
                <w:rFonts w:ascii="Times New Roman" w:hAnsi="Times New Roman"/>
                <w:iCs/>
              </w:rPr>
              <w:t>п</w:t>
            </w:r>
            <w:proofErr w:type="gramEnd"/>
            <w:r w:rsidRPr="00A827A1">
              <w:rPr>
                <w:rFonts w:ascii="Times New Roman" w:hAnsi="Times New Roman"/>
                <w:iCs/>
              </w:rPr>
              <w:t>/п</w:t>
            </w:r>
          </w:p>
          <w:p w14:paraId="501331B7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70F21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Наименование товара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C09B5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Функциональные характеристики товара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D1861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Нормативный документ</w:t>
            </w:r>
          </w:p>
          <w:p w14:paraId="222D20D9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A827A1" w:rsidRPr="00A827A1" w14:paraId="2EDCB92B" w14:textId="77777777" w:rsidTr="00F21EA3">
        <w:trPr>
          <w:trHeight w:val="1"/>
        </w:trPr>
        <w:tc>
          <w:tcPr>
            <w:tcW w:w="568" w:type="dxa"/>
            <w:shd w:val="clear" w:color="auto" w:fill="FFFFFF"/>
            <w:vAlign w:val="center"/>
          </w:tcPr>
          <w:p w14:paraId="3B566D29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DA6829A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7ED3D6F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635AD650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4</w:t>
            </w:r>
          </w:p>
        </w:tc>
      </w:tr>
      <w:tr w:rsidR="00A827A1" w:rsidRPr="00A827A1" w14:paraId="201E9C37" w14:textId="77777777" w:rsidTr="00F21EA3">
        <w:trPr>
          <w:trHeight w:val="1"/>
        </w:trPr>
        <w:tc>
          <w:tcPr>
            <w:tcW w:w="568" w:type="dxa"/>
            <w:shd w:val="clear" w:color="auto" w:fill="FFFFFF"/>
            <w:vAlign w:val="center"/>
          </w:tcPr>
          <w:p w14:paraId="64B874FF" w14:textId="77777777" w:rsidR="004B7170" w:rsidRPr="00A827A1" w:rsidRDefault="004B7170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36D3454" w14:textId="318A8766" w:rsidR="004B7170" w:rsidRPr="00A827A1" w:rsidRDefault="004B7170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Асфальтобетонная смесь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F7D3E40" w14:textId="77777777" w:rsidR="004B7170" w:rsidRPr="00A827A1" w:rsidRDefault="004B7170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Тип А16НН</w:t>
            </w:r>
          </w:p>
          <w:p w14:paraId="7A43F193" w14:textId="32540419" w:rsidR="004B7170" w:rsidRPr="00A827A1" w:rsidRDefault="00652B67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Толщина слоя </w:t>
            </w:r>
            <w:r w:rsidR="004B7170" w:rsidRPr="00A827A1">
              <w:rPr>
                <w:rFonts w:ascii="Times New Roman" w:hAnsi="Times New Roman"/>
                <w:iCs/>
              </w:rPr>
              <w:t>50 мм.</w:t>
            </w:r>
          </w:p>
        </w:tc>
        <w:tc>
          <w:tcPr>
            <w:tcW w:w="3686" w:type="dxa"/>
            <w:vMerge w:val="restart"/>
            <w:shd w:val="clear" w:color="auto" w:fill="FFFFFF"/>
            <w:vAlign w:val="center"/>
          </w:tcPr>
          <w:p w14:paraId="1B978D90" w14:textId="77777777" w:rsidR="004B7170" w:rsidRPr="00A827A1" w:rsidRDefault="004B7170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ГОСТ </w:t>
            </w:r>
            <w:proofErr w:type="gramStart"/>
            <w:r w:rsidRPr="00A827A1">
              <w:rPr>
                <w:rFonts w:ascii="Times New Roman" w:hAnsi="Times New Roman"/>
                <w:iCs/>
              </w:rPr>
              <w:t>Р</w:t>
            </w:r>
            <w:proofErr w:type="gramEnd"/>
            <w:r w:rsidRPr="00A827A1">
              <w:rPr>
                <w:rFonts w:ascii="Times New Roman" w:hAnsi="Times New Roman"/>
                <w:iCs/>
              </w:rPr>
              <w:t xml:space="preserve"> 58406.2-2020 «Дороги автомобильные общего пользования. Смеси горячие асфальтобетонные и асфальтобетон. Технические условия»</w:t>
            </w:r>
          </w:p>
        </w:tc>
      </w:tr>
      <w:tr w:rsidR="00A827A1" w:rsidRPr="00A827A1" w14:paraId="700E7480" w14:textId="77777777" w:rsidTr="00F21EA3">
        <w:trPr>
          <w:trHeight w:val="933"/>
        </w:trPr>
        <w:tc>
          <w:tcPr>
            <w:tcW w:w="568" w:type="dxa"/>
            <w:shd w:val="clear" w:color="auto" w:fill="FFFFFF"/>
            <w:vAlign w:val="center"/>
          </w:tcPr>
          <w:p w14:paraId="515BA7B8" w14:textId="77777777" w:rsidR="004B7170" w:rsidRPr="00A827A1" w:rsidRDefault="004B7170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43E3175" w14:textId="2A7912D9" w:rsidR="004B7170" w:rsidRPr="00A827A1" w:rsidRDefault="004B7170" w:rsidP="00647926">
            <w:pPr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</w:rPr>
              <w:t xml:space="preserve">Асфальтобетонная смесь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FC39C3" w14:textId="77777777" w:rsidR="004B7170" w:rsidRPr="00A827A1" w:rsidRDefault="004B7170" w:rsidP="00647926">
            <w:pPr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</w:rPr>
              <w:t>Тип А16ВН</w:t>
            </w:r>
          </w:p>
          <w:p w14:paraId="0740A2AB" w14:textId="7B8F1D9D" w:rsidR="004B7170" w:rsidRPr="00A827A1" w:rsidRDefault="00652B67" w:rsidP="00647926">
            <w:pPr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  <w:iCs/>
              </w:rPr>
              <w:t xml:space="preserve">Толщина слоя </w:t>
            </w:r>
            <w:r w:rsidR="004B7170" w:rsidRPr="00A827A1">
              <w:rPr>
                <w:rFonts w:ascii="Times New Roman" w:hAnsi="Times New Roman"/>
                <w:iCs/>
              </w:rPr>
              <w:t>50 мм.</w:t>
            </w:r>
          </w:p>
        </w:tc>
        <w:tc>
          <w:tcPr>
            <w:tcW w:w="3686" w:type="dxa"/>
            <w:vMerge/>
            <w:shd w:val="clear" w:color="auto" w:fill="FFFFFF"/>
            <w:vAlign w:val="center"/>
          </w:tcPr>
          <w:p w14:paraId="55AD2FC5" w14:textId="13EECD2C" w:rsidR="004B7170" w:rsidRPr="00A827A1" w:rsidRDefault="004B7170" w:rsidP="006479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27A1" w:rsidRPr="00A827A1" w14:paraId="2CDE3F2C" w14:textId="77777777" w:rsidTr="00F21EA3">
        <w:trPr>
          <w:trHeight w:val="1"/>
        </w:trPr>
        <w:tc>
          <w:tcPr>
            <w:tcW w:w="568" w:type="dxa"/>
            <w:shd w:val="clear" w:color="auto" w:fill="FFFFFF"/>
            <w:vAlign w:val="center"/>
          </w:tcPr>
          <w:p w14:paraId="75984DD4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34ECFAA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</w:rPr>
              <w:t>Битум нефтяной дорожный улучшенный БДУ-100/130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1817AD5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</w:rPr>
              <w:t>ЭБКД Б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1F52218F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  <w:iCs/>
              </w:rPr>
              <w:t xml:space="preserve">ГОСТ </w:t>
            </w:r>
            <w:proofErr w:type="gramStart"/>
            <w:r w:rsidRPr="00A827A1">
              <w:rPr>
                <w:rFonts w:ascii="Times New Roman" w:hAnsi="Times New Roman"/>
                <w:iCs/>
              </w:rPr>
              <w:t>Р</w:t>
            </w:r>
            <w:proofErr w:type="gramEnd"/>
            <w:r w:rsidRPr="00A827A1">
              <w:rPr>
                <w:rFonts w:ascii="Times New Roman" w:hAnsi="Times New Roman"/>
                <w:iCs/>
              </w:rPr>
              <w:t xml:space="preserve"> 58952.1-2020 Дороги автомобильные общего пользования. Эмульсии битумные дорожные. Технические требования</w:t>
            </w:r>
          </w:p>
        </w:tc>
      </w:tr>
      <w:tr w:rsidR="00A827A1" w:rsidRPr="00A827A1" w14:paraId="6CE6E45D" w14:textId="77777777" w:rsidTr="00F21EA3">
        <w:trPr>
          <w:trHeight w:val="409"/>
        </w:trPr>
        <w:tc>
          <w:tcPr>
            <w:tcW w:w="568" w:type="dxa"/>
            <w:shd w:val="clear" w:color="auto" w:fill="FFFFFF"/>
            <w:vAlign w:val="center"/>
          </w:tcPr>
          <w:p w14:paraId="652A34C1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0F64E457" w14:textId="77777777" w:rsidR="00C16622" w:rsidRPr="00A827A1" w:rsidRDefault="00C16622" w:rsidP="00647926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</w:rPr>
            </w:pPr>
            <w:r w:rsidRPr="00A827A1">
              <w:rPr>
                <w:rFonts w:ascii="Times New Roman" w:hAnsi="Times New Roman"/>
                <w:iCs/>
              </w:rPr>
              <w:t>Щебень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C98A4F0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76FC6207" w14:textId="61F1F933" w:rsidR="00C16622" w:rsidRPr="00A827A1" w:rsidRDefault="00FF11DE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Фракция 20 до 40</w:t>
            </w:r>
            <w:r w:rsidR="00C16622" w:rsidRPr="00A827A1">
              <w:rPr>
                <w:rFonts w:ascii="Times New Roman" w:hAnsi="Times New Roman"/>
                <w:iCs/>
              </w:rPr>
              <w:t xml:space="preserve"> мм. М1000</w:t>
            </w:r>
          </w:p>
          <w:p w14:paraId="4B499463" w14:textId="7ACB8F0F" w:rsidR="00C16622" w:rsidRPr="00A827A1" w:rsidRDefault="00652B67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Т</w:t>
            </w:r>
            <w:r w:rsidR="004B7170" w:rsidRPr="00A827A1">
              <w:rPr>
                <w:rFonts w:ascii="Times New Roman" w:hAnsi="Times New Roman"/>
                <w:iCs/>
              </w:rPr>
              <w:t xml:space="preserve">олщина слоя </w:t>
            </w:r>
            <w:r w:rsidR="00FF11DE" w:rsidRPr="00A827A1">
              <w:rPr>
                <w:rFonts w:ascii="Times New Roman" w:hAnsi="Times New Roman"/>
                <w:iCs/>
              </w:rPr>
              <w:t>100</w:t>
            </w:r>
            <w:r w:rsidR="00C16622" w:rsidRPr="00A827A1">
              <w:rPr>
                <w:rFonts w:ascii="Times New Roman" w:hAnsi="Times New Roman"/>
                <w:iCs/>
              </w:rPr>
              <w:t xml:space="preserve"> мм.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60CE7EE4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ГОСТ 8267-93 Щебень и гравий из плотных горных пород для строительных работ. Технические условия</w:t>
            </w:r>
          </w:p>
        </w:tc>
      </w:tr>
      <w:tr w:rsidR="00A827A1" w:rsidRPr="00A827A1" w14:paraId="389669AF" w14:textId="77777777" w:rsidTr="00F21EA3">
        <w:trPr>
          <w:trHeight w:val="1084"/>
        </w:trPr>
        <w:tc>
          <w:tcPr>
            <w:tcW w:w="568" w:type="dxa"/>
            <w:shd w:val="clear" w:color="auto" w:fill="FFFFFF"/>
            <w:vAlign w:val="center"/>
          </w:tcPr>
          <w:p w14:paraId="70D3C76E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F381E6F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Щебень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6F46AA1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49AB8851" w14:textId="658E98AB" w:rsidR="00C16622" w:rsidRPr="00A827A1" w:rsidRDefault="00FF11DE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Фракция 40 до 70</w:t>
            </w:r>
            <w:r w:rsidR="00C16622" w:rsidRPr="00A827A1">
              <w:rPr>
                <w:rFonts w:ascii="Times New Roman" w:hAnsi="Times New Roman"/>
                <w:iCs/>
              </w:rPr>
              <w:t xml:space="preserve"> мм. М1000</w:t>
            </w:r>
          </w:p>
          <w:p w14:paraId="54995F7F" w14:textId="01FD1B40" w:rsidR="00C16622" w:rsidRPr="00A827A1" w:rsidRDefault="00652B67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Толщина слоя </w:t>
            </w:r>
            <w:r w:rsidR="00FF11DE" w:rsidRPr="00A827A1">
              <w:rPr>
                <w:rFonts w:ascii="Times New Roman" w:hAnsi="Times New Roman"/>
                <w:iCs/>
              </w:rPr>
              <w:t>250</w:t>
            </w:r>
            <w:r w:rsidR="00C16622" w:rsidRPr="00A827A1">
              <w:rPr>
                <w:rFonts w:ascii="Times New Roman" w:hAnsi="Times New Roman"/>
                <w:iCs/>
              </w:rPr>
              <w:t xml:space="preserve"> мм.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1AF15D56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ГОСТ 8267-93 Щебень и гравий из плотных горных пород для строительных работ. Технические условия</w:t>
            </w:r>
          </w:p>
        </w:tc>
      </w:tr>
      <w:tr w:rsidR="00A827A1" w:rsidRPr="00A827A1" w14:paraId="2D682012" w14:textId="77777777" w:rsidTr="00F21EA3">
        <w:trPr>
          <w:trHeight w:val="1084"/>
        </w:trPr>
        <w:tc>
          <w:tcPr>
            <w:tcW w:w="568" w:type="dxa"/>
            <w:shd w:val="clear" w:color="auto" w:fill="FFFFFF"/>
            <w:vAlign w:val="center"/>
          </w:tcPr>
          <w:p w14:paraId="7D613650" w14:textId="77777777" w:rsidR="00C16622" w:rsidRPr="00A827A1" w:rsidRDefault="00C16622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7328550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Песок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8311FBC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6F9B48AF" w14:textId="77777777" w:rsidR="00C16622" w:rsidRPr="00A827A1" w:rsidRDefault="00C16622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Песок для строительных работ</w:t>
            </w:r>
          </w:p>
          <w:p w14:paraId="3340562A" w14:textId="51A1F4DC" w:rsidR="00C16622" w:rsidRPr="00A827A1" w:rsidRDefault="00652B67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Толщина слоя </w:t>
            </w:r>
            <w:r w:rsidR="00F563E9" w:rsidRPr="00A827A1">
              <w:rPr>
                <w:rFonts w:ascii="Times New Roman" w:hAnsi="Times New Roman"/>
                <w:iCs/>
              </w:rPr>
              <w:t>500</w:t>
            </w:r>
            <w:r w:rsidR="00C16622" w:rsidRPr="00A827A1">
              <w:rPr>
                <w:rFonts w:ascii="Times New Roman" w:hAnsi="Times New Roman"/>
                <w:iCs/>
              </w:rPr>
              <w:t xml:space="preserve"> мм.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46365503" w14:textId="4D2E9893" w:rsidR="00C16622" w:rsidRPr="00A827A1" w:rsidRDefault="00F21EA3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ГОСТ  8736-2014 П</w:t>
            </w:r>
            <w:r w:rsidR="00C16622" w:rsidRPr="00A827A1">
              <w:rPr>
                <w:rFonts w:ascii="Times New Roman" w:hAnsi="Times New Roman"/>
                <w:iCs/>
              </w:rPr>
              <w:t>есок для строительных работ.          Технические условия</w:t>
            </w:r>
            <w:r w:rsidRPr="00A827A1">
              <w:rPr>
                <w:rFonts w:ascii="Times New Roman" w:hAnsi="Times New Roman"/>
                <w:iCs/>
              </w:rPr>
              <w:t>.</w:t>
            </w:r>
          </w:p>
        </w:tc>
      </w:tr>
      <w:tr w:rsidR="00A827A1" w:rsidRPr="00A827A1" w14:paraId="267755D4" w14:textId="77777777" w:rsidTr="00F21EA3">
        <w:trPr>
          <w:trHeight w:val="1084"/>
        </w:trPr>
        <w:tc>
          <w:tcPr>
            <w:tcW w:w="568" w:type="dxa"/>
            <w:shd w:val="clear" w:color="auto" w:fill="FFFFFF"/>
            <w:vAlign w:val="center"/>
          </w:tcPr>
          <w:p w14:paraId="1509EF33" w14:textId="44622DB7" w:rsidR="0081211B" w:rsidRPr="00A827A1" w:rsidRDefault="00AF408A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1291982" w14:textId="1761B5A3" w:rsidR="0081211B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kern w:val="24"/>
              </w:rPr>
            </w:pPr>
            <w:r w:rsidRPr="00A827A1">
              <w:rPr>
                <w:rFonts w:ascii="Times New Roman" w:hAnsi="Times New Roman"/>
                <w:kern w:val="24"/>
              </w:rPr>
              <w:t xml:space="preserve">Бетонные смеси тяжелого бетона </w:t>
            </w:r>
            <w:r w:rsidR="00F21EA3" w:rsidRPr="00A827A1">
              <w:rPr>
                <w:rFonts w:ascii="Times New Roman" w:hAnsi="Times New Roman"/>
                <w:kern w:val="24"/>
              </w:rPr>
              <w:t>(БСТ)</w:t>
            </w:r>
          </w:p>
          <w:p w14:paraId="392A40E2" w14:textId="6304A606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1ABF64D7" w14:textId="13E7B952" w:rsidR="0081211B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 xml:space="preserve">Используется для обустройства </w:t>
            </w:r>
            <w:r w:rsidR="00F21EA3" w:rsidRPr="00A827A1">
              <w:rPr>
                <w:rFonts w:ascii="Times New Roman" w:hAnsi="Times New Roman"/>
                <w:iCs/>
              </w:rPr>
              <w:t xml:space="preserve">бортового </w:t>
            </w:r>
            <w:r w:rsidRPr="00A827A1">
              <w:rPr>
                <w:rFonts w:ascii="Times New Roman" w:hAnsi="Times New Roman"/>
                <w:iCs/>
              </w:rPr>
              <w:t xml:space="preserve">камня </w:t>
            </w:r>
          </w:p>
          <w:p w14:paraId="3B8C4FEB" w14:textId="2FF828C4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kern w:val="24"/>
              </w:rPr>
            </w:pPr>
            <w:r w:rsidRPr="00A827A1">
              <w:rPr>
                <w:rFonts w:ascii="Times New Roman" w:hAnsi="Times New Roman"/>
                <w:kern w:val="24"/>
              </w:rPr>
              <w:t>Класс бетона</w:t>
            </w:r>
            <w:r w:rsidR="00652B67" w:rsidRPr="00A827A1">
              <w:rPr>
                <w:rFonts w:ascii="Times New Roman" w:hAnsi="Times New Roman"/>
                <w:kern w:val="24"/>
              </w:rPr>
              <w:t xml:space="preserve"> – </w:t>
            </w:r>
            <w:r w:rsidR="00F21EA3" w:rsidRPr="00A827A1">
              <w:rPr>
                <w:rFonts w:ascii="Times New Roman" w:hAnsi="Times New Roman"/>
                <w:kern w:val="24"/>
              </w:rPr>
              <w:t>В 215</w:t>
            </w:r>
          </w:p>
          <w:p w14:paraId="2507F146" w14:textId="73D064F6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kern w:val="24"/>
              </w:rPr>
              <w:t xml:space="preserve">Марка бетона по прочности  </w:t>
            </w:r>
            <w:r w:rsidR="00652B67" w:rsidRPr="00A827A1">
              <w:rPr>
                <w:rFonts w:ascii="Times New Roman" w:hAnsi="Times New Roman"/>
                <w:kern w:val="24"/>
              </w:rPr>
              <w:t xml:space="preserve">– </w:t>
            </w:r>
            <w:r w:rsidRPr="00A827A1">
              <w:rPr>
                <w:rFonts w:ascii="Times New Roman" w:hAnsi="Times New Roman"/>
                <w:kern w:val="24"/>
              </w:rPr>
              <w:t xml:space="preserve">М </w:t>
            </w:r>
            <w:r w:rsidR="00F21EA3" w:rsidRPr="00A827A1">
              <w:rPr>
                <w:rFonts w:ascii="Times New Roman" w:hAnsi="Times New Roman"/>
                <w:kern w:val="24"/>
              </w:rPr>
              <w:t>200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3CBFD5BC" w14:textId="0F54AAE9" w:rsidR="0081211B" w:rsidRPr="00A827A1" w:rsidRDefault="00F21EA3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bCs/>
              </w:rPr>
              <w:t>ГОСТ 7573-2010 Смеси бетонные. Технические условия.</w:t>
            </w:r>
          </w:p>
        </w:tc>
      </w:tr>
      <w:tr w:rsidR="00A827A1" w:rsidRPr="00A827A1" w14:paraId="1413F6F3" w14:textId="77777777" w:rsidTr="00F21EA3">
        <w:trPr>
          <w:trHeight w:val="1084"/>
        </w:trPr>
        <w:tc>
          <w:tcPr>
            <w:tcW w:w="568" w:type="dxa"/>
            <w:shd w:val="clear" w:color="auto" w:fill="FFFFFF"/>
            <w:vAlign w:val="center"/>
          </w:tcPr>
          <w:p w14:paraId="5227C505" w14:textId="058090CA" w:rsidR="00AF408A" w:rsidRPr="00A827A1" w:rsidRDefault="00AF408A" w:rsidP="0064792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iCs/>
              </w:rPr>
              <w:t>8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8ACF812" w14:textId="77777777" w:rsidR="00AF408A" w:rsidRPr="00A827A1" w:rsidRDefault="00AF408A" w:rsidP="006479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BE26FC" w14:textId="0EB5994B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</w:rPr>
              <w:t>Камень бортовой дорожный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53BE114" w14:textId="77777777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kern w:val="24"/>
              </w:rPr>
            </w:pPr>
            <w:r w:rsidRPr="00A827A1">
              <w:rPr>
                <w:rFonts w:ascii="Times New Roman" w:hAnsi="Times New Roman"/>
                <w:shd w:val="clear" w:color="auto" w:fill="FFFFFF"/>
              </w:rPr>
              <w:t xml:space="preserve">Длина – 1000 мм </w:t>
            </w:r>
          </w:p>
          <w:p w14:paraId="75369C8C" w14:textId="77777777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kern w:val="24"/>
              </w:rPr>
            </w:pPr>
            <w:r w:rsidRPr="00A827A1">
              <w:rPr>
                <w:rFonts w:ascii="Times New Roman" w:hAnsi="Times New Roman"/>
                <w:shd w:val="clear" w:color="auto" w:fill="FFFFFF"/>
              </w:rPr>
              <w:t xml:space="preserve">Ширина – 150 мм </w:t>
            </w:r>
          </w:p>
          <w:p w14:paraId="4B20905C" w14:textId="77777777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kern w:val="24"/>
              </w:rPr>
            </w:pPr>
            <w:r w:rsidRPr="00A827A1">
              <w:rPr>
                <w:rFonts w:ascii="Times New Roman" w:hAnsi="Times New Roman"/>
                <w:shd w:val="clear" w:color="auto" w:fill="FFFFFF"/>
              </w:rPr>
              <w:t>Высота – 300 мм</w:t>
            </w:r>
          </w:p>
          <w:p w14:paraId="4FCBA8F1" w14:textId="77777777" w:rsidR="00AF408A" w:rsidRPr="00A827A1" w:rsidRDefault="00AF408A" w:rsidP="00647926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A827A1">
              <w:rPr>
                <w:rFonts w:ascii="Times New Roman" w:hAnsi="Times New Roman"/>
                <w:shd w:val="clear" w:color="auto" w:fill="FFFFFF"/>
              </w:rPr>
              <w:t>Марка бетона – В30 (М400)</w:t>
            </w:r>
          </w:p>
          <w:p w14:paraId="4BEA670A" w14:textId="64D3ED6C" w:rsidR="00652B67" w:rsidRPr="00A827A1" w:rsidRDefault="00652B67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827A1">
              <w:rPr>
                <w:rFonts w:ascii="Times New Roman" w:hAnsi="Times New Roman"/>
                <w:shd w:val="clear" w:color="auto" w:fill="FFFFFF"/>
              </w:rPr>
              <w:t xml:space="preserve">Количество – </w:t>
            </w:r>
            <w:r w:rsidR="00FA5C31" w:rsidRPr="00A827A1">
              <w:rPr>
                <w:rFonts w:ascii="Times New Roman" w:hAnsi="Times New Roman"/>
                <w:shd w:val="clear" w:color="auto" w:fill="FFFFFF"/>
              </w:rPr>
              <w:t>30</w:t>
            </w:r>
            <w:r w:rsidR="00820283" w:rsidRPr="00A827A1">
              <w:rPr>
                <w:rFonts w:ascii="Times New Roman" w:hAnsi="Times New Roman"/>
                <w:shd w:val="clear" w:color="auto" w:fill="FFFFFF"/>
              </w:rPr>
              <w:t xml:space="preserve"> шт.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7A7FCE22" w14:textId="15610434" w:rsidR="00AF408A" w:rsidRPr="00A827A1" w:rsidRDefault="003F360B" w:rsidP="0064792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hyperlink r:id="rId11" w:tooltip="&quot;ГОСТ 6665-91 Камни бетонные и железобетонные бортовые. Технические условия&quot;&#10;(утв. постановлением Госстроя СССР от 03.04.1991 N 13)&#10;Применяется с 01.01.1992 взамен ГОСТ 6665-82&#10;Статус: действующая редакция (действ. с 01.01.1992)" w:history="1">
              <w:r w:rsidR="00AF408A" w:rsidRPr="00A827A1">
                <w:rPr>
                  <w:rFonts w:ascii="Times New Roman" w:hAnsi="Times New Roman"/>
                  <w:shd w:val="clear" w:color="auto" w:fill="FFFFFF"/>
                </w:rPr>
                <w:t>ГОСТ 6665-91</w:t>
              </w:r>
            </w:hyperlink>
            <w:r w:rsidR="00AF408A" w:rsidRPr="00A827A1">
              <w:rPr>
                <w:rFonts w:ascii="Times New Roman" w:hAnsi="Times New Roman"/>
                <w:shd w:val="clear" w:color="auto" w:fill="FFFFFF"/>
              </w:rPr>
              <w:t xml:space="preserve"> Камни бетонные и железобетонные. Технические условия. </w:t>
            </w:r>
          </w:p>
        </w:tc>
      </w:tr>
    </w:tbl>
    <w:p w14:paraId="4484FDE6" w14:textId="77777777" w:rsidR="00285B7F" w:rsidRPr="00A827A1" w:rsidRDefault="00285B7F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A1BA80" w14:textId="6153D85B" w:rsidR="00240BF3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b/>
          <w:bCs/>
          <w:sz w:val="24"/>
          <w:szCs w:val="24"/>
        </w:rPr>
        <w:t>5</w:t>
      </w:r>
      <w:r w:rsidR="00240BF3" w:rsidRPr="00A827A1">
        <w:rPr>
          <w:rFonts w:ascii="Times New Roman" w:hAnsi="Times New Roman"/>
          <w:b/>
          <w:bCs/>
          <w:sz w:val="24"/>
          <w:szCs w:val="24"/>
        </w:rPr>
        <w:t>. Требования к гарантийному сроку</w:t>
      </w:r>
    </w:p>
    <w:p w14:paraId="4C787D0C" w14:textId="31BF3B17" w:rsidR="00043635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_Hlk146705817"/>
      <w:r w:rsidRPr="00A827A1">
        <w:rPr>
          <w:rFonts w:ascii="Times New Roman" w:hAnsi="Times New Roman"/>
          <w:sz w:val="24"/>
          <w:szCs w:val="24"/>
        </w:rPr>
        <w:t>5</w:t>
      </w:r>
      <w:r w:rsidR="007F5B28" w:rsidRPr="00A827A1">
        <w:rPr>
          <w:rFonts w:ascii="Times New Roman" w:hAnsi="Times New Roman"/>
          <w:sz w:val="24"/>
          <w:szCs w:val="24"/>
        </w:rPr>
        <w:t>.1.</w:t>
      </w:r>
      <w:r w:rsidR="002338DF">
        <w:rPr>
          <w:rFonts w:ascii="Times New Roman" w:hAnsi="Times New Roman"/>
          <w:sz w:val="24"/>
          <w:szCs w:val="24"/>
        </w:rPr>
        <w:t xml:space="preserve"> </w:t>
      </w:r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="00043635" w:rsidRPr="00A827A1">
        <w:rPr>
          <w:rFonts w:ascii="Times New Roman" w:hAnsi="Times New Roman"/>
          <w:sz w:val="24"/>
          <w:szCs w:val="24"/>
        </w:rPr>
        <w:t xml:space="preserve">предоставляет гарантию качества на выполненные работы </w:t>
      </w:r>
      <w:r w:rsidR="002338DF">
        <w:rPr>
          <w:rFonts w:ascii="Times New Roman" w:hAnsi="Times New Roman"/>
          <w:sz w:val="24"/>
          <w:szCs w:val="24"/>
        </w:rPr>
        <w:t xml:space="preserve">сроком </w:t>
      </w:r>
      <w:r w:rsidR="00FA5C31" w:rsidRPr="00A827A1">
        <w:rPr>
          <w:rFonts w:ascii="Times New Roman" w:hAnsi="Times New Roman"/>
          <w:sz w:val="24"/>
          <w:szCs w:val="24"/>
        </w:rPr>
        <w:t>12</w:t>
      </w:r>
      <w:r w:rsidR="00C805A5" w:rsidRPr="00A827A1">
        <w:rPr>
          <w:rFonts w:ascii="Times New Roman" w:hAnsi="Times New Roman"/>
          <w:sz w:val="24"/>
          <w:szCs w:val="24"/>
        </w:rPr>
        <w:t xml:space="preserve"> (</w:t>
      </w:r>
      <w:r w:rsidR="00FA5C31" w:rsidRPr="00A827A1">
        <w:rPr>
          <w:rFonts w:ascii="Times New Roman" w:hAnsi="Times New Roman"/>
          <w:sz w:val="24"/>
          <w:szCs w:val="24"/>
        </w:rPr>
        <w:t>двенадцат</w:t>
      </w:r>
      <w:r w:rsidR="002338DF">
        <w:rPr>
          <w:rFonts w:ascii="Times New Roman" w:hAnsi="Times New Roman"/>
          <w:sz w:val="24"/>
          <w:szCs w:val="24"/>
        </w:rPr>
        <w:t>ь</w:t>
      </w:r>
      <w:r w:rsidR="00043635" w:rsidRPr="00A827A1">
        <w:rPr>
          <w:rFonts w:ascii="Times New Roman" w:hAnsi="Times New Roman"/>
          <w:sz w:val="24"/>
          <w:szCs w:val="24"/>
        </w:rPr>
        <w:t>) месяц</w:t>
      </w:r>
      <w:r w:rsidR="00C104F5" w:rsidRPr="00A827A1">
        <w:rPr>
          <w:rFonts w:ascii="Times New Roman" w:hAnsi="Times New Roman"/>
          <w:sz w:val="24"/>
          <w:szCs w:val="24"/>
        </w:rPr>
        <w:t>ев</w:t>
      </w:r>
      <w:r w:rsidR="00043635" w:rsidRPr="00A827A1">
        <w:rPr>
          <w:rFonts w:ascii="Times New Roman" w:hAnsi="Times New Roman"/>
          <w:sz w:val="24"/>
          <w:szCs w:val="24"/>
        </w:rPr>
        <w:t xml:space="preserve"> с </w:t>
      </w:r>
      <w:r w:rsidR="00C805A5" w:rsidRPr="00A827A1">
        <w:rPr>
          <w:rFonts w:ascii="Times New Roman" w:hAnsi="Times New Roman"/>
          <w:sz w:val="24"/>
          <w:szCs w:val="24"/>
        </w:rPr>
        <w:t>момента</w:t>
      </w:r>
      <w:r w:rsidR="00043635" w:rsidRPr="00A827A1">
        <w:rPr>
          <w:rFonts w:ascii="Times New Roman" w:hAnsi="Times New Roman"/>
          <w:sz w:val="24"/>
          <w:szCs w:val="24"/>
        </w:rPr>
        <w:t xml:space="preserve"> подписания Сторонами акта о приёмке выполненных работ </w:t>
      </w:r>
      <w:r w:rsidR="00043635" w:rsidRPr="00A827A1">
        <w:rPr>
          <w:rFonts w:ascii="Times New Roman" w:hAnsi="Times New Roman"/>
          <w:sz w:val="24"/>
          <w:szCs w:val="24"/>
        </w:rPr>
        <w:lastRenderedPageBreak/>
        <w:t xml:space="preserve">формы КС-2. Гарантия осуществляется путём безвозмездного устранения </w:t>
      </w:r>
      <w:r w:rsidR="00E95B27" w:rsidRPr="00A827A1">
        <w:rPr>
          <w:rFonts w:ascii="Times New Roman" w:hAnsi="Times New Roman"/>
          <w:sz w:val="24"/>
          <w:szCs w:val="24"/>
        </w:rPr>
        <w:t>Подрядчиком</w:t>
      </w:r>
      <w:r w:rsidR="00043635" w:rsidRPr="00A827A1">
        <w:rPr>
          <w:rFonts w:ascii="Times New Roman" w:hAnsi="Times New Roman"/>
          <w:sz w:val="24"/>
          <w:szCs w:val="24"/>
        </w:rPr>
        <w:t xml:space="preserve"> недостатков выполненных работ, выявленных в течение гарантийного срока, установленного договором. Гарантия распространяется на весь объем выполняемых работ.</w:t>
      </w:r>
      <w:bookmarkEnd w:id="5"/>
    </w:p>
    <w:p w14:paraId="456209BB" w14:textId="10AFFC50" w:rsidR="00043635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5</w:t>
      </w:r>
      <w:r w:rsidR="007F5B28" w:rsidRPr="00A827A1">
        <w:rPr>
          <w:rFonts w:ascii="Times New Roman" w:hAnsi="Times New Roman"/>
          <w:sz w:val="24"/>
          <w:szCs w:val="24"/>
        </w:rPr>
        <w:t>.2</w:t>
      </w:r>
      <w:r w:rsidR="002338DF">
        <w:rPr>
          <w:rFonts w:ascii="Times New Roman" w:hAnsi="Times New Roman"/>
          <w:sz w:val="24"/>
          <w:szCs w:val="24"/>
        </w:rPr>
        <w:t>.</w:t>
      </w:r>
      <w:r w:rsidR="007F5B28" w:rsidRPr="00A827A1">
        <w:rPr>
          <w:rFonts w:ascii="Times New Roman" w:hAnsi="Times New Roman"/>
          <w:sz w:val="24"/>
          <w:szCs w:val="24"/>
        </w:rPr>
        <w:t xml:space="preserve"> </w:t>
      </w:r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="00043635" w:rsidRPr="00A827A1">
        <w:rPr>
          <w:rFonts w:ascii="Times New Roman" w:hAnsi="Times New Roman"/>
          <w:sz w:val="24"/>
          <w:szCs w:val="24"/>
        </w:rPr>
        <w:t>гарантирует выполнение всех Работ в соот</w:t>
      </w:r>
      <w:r w:rsidR="00F53F4E" w:rsidRPr="00A827A1">
        <w:rPr>
          <w:rFonts w:ascii="Times New Roman" w:hAnsi="Times New Roman"/>
          <w:sz w:val="24"/>
          <w:szCs w:val="24"/>
        </w:rPr>
        <w:t xml:space="preserve">ветствии с техническим заданием </w:t>
      </w:r>
      <w:r w:rsidR="00043635" w:rsidRPr="00A827A1">
        <w:rPr>
          <w:rFonts w:ascii="Times New Roman" w:hAnsi="Times New Roman"/>
          <w:sz w:val="24"/>
          <w:szCs w:val="24"/>
        </w:rPr>
        <w:t>и действующими нормами Российской Федерации, соответствие кач</w:t>
      </w:r>
      <w:r w:rsidR="00C16622" w:rsidRPr="00A827A1">
        <w:rPr>
          <w:rFonts w:ascii="Times New Roman" w:hAnsi="Times New Roman"/>
          <w:sz w:val="24"/>
          <w:szCs w:val="24"/>
        </w:rPr>
        <w:t xml:space="preserve">ества используемых строительных </w:t>
      </w:r>
      <w:r w:rsidR="00043635" w:rsidRPr="00A827A1">
        <w:rPr>
          <w:rFonts w:ascii="Times New Roman" w:hAnsi="Times New Roman"/>
          <w:sz w:val="24"/>
          <w:szCs w:val="24"/>
        </w:rPr>
        <w:t>материалов, оборудования и комплектующих изделий строительным нормам и правилам.</w:t>
      </w:r>
    </w:p>
    <w:p w14:paraId="1903F0E7" w14:textId="4A6F435B" w:rsidR="00043635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5</w:t>
      </w:r>
      <w:r w:rsidR="007F5B28" w:rsidRPr="00A827A1">
        <w:rPr>
          <w:rFonts w:ascii="Times New Roman" w:hAnsi="Times New Roman"/>
          <w:sz w:val="24"/>
          <w:szCs w:val="24"/>
        </w:rPr>
        <w:t>.3</w:t>
      </w:r>
      <w:r w:rsidR="002338DF">
        <w:rPr>
          <w:rFonts w:ascii="Times New Roman" w:hAnsi="Times New Roman"/>
          <w:sz w:val="24"/>
          <w:szCs w:val="24"/>
        </w:rPr>
        <w:t>.</w:t>
      </w:r>
      <w:r w:rsidR="007F5B28" w:rsidRPr="00A827A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="00043635" w:rsidRPr="00A827A1">
        <w:rPr>
          <w:rFonts w:ascii="Times New Roman" w:hAnsi="Times New Roman"/>
          <w:sz w:val="24"/>
          <w:szCs w:val="24"/>
        </w:rPr>
        <w:t xml:space="preserve">обязан в составе исполнительной документации передать Заказчику копии сертификатов соответствия, деклараций о соответствии на все </w:t>
      </w:r>
      <w:r w:rsidR="00C16622" w:rsidRPr="00A827A1">
        <w:rPr>
          <w:rFonts w:ascii="Times New Roman" w:hAnsi="Times New Roman"/>
          <w:sz w:val="24"/>
          <w:szCs w:val="24"/>
        </w:rPr>
        <w:t>материалы</w:t>
      </w:r>
      <w:r w:rsidR="00043635" w:rsidRPr="00A827A1">
        <w:rPr>
          <w:rFonts w:ascii="Times New Roman" w:hAnsi="Times New Roman"/>
          <w:sz w:val="24"/>
          <w:szCs w:val="24"/>
        </w:rPr>
        <w:t>, которые подлежат обязательному подтверждению соответствия в соответствии с постановлением Правительства Российской Федерации от 01.12.2009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соответствии», а также санитарно-эпидемиологические заключения, выданные</w:t>
      </w:r>
      <w:proofErr w:type="gramEnd"/>
      <w:r w:rsidR="00043635" w:rsidRPr="00A827A1">
        <w:rPr>
          <w:rFonts w:ascii="Times New Roman" w:hAnsi="Times New Roman"/>
          <w:sz w:val="24"/>
          <w:szCs w:val="24"/>
        </w:rPr>
        <w:t xml:space="preserve"> в соответствии с Приказом </w:t>
      </w:r>
      <w:proofErr w:type="spellStart"/>
      <w:r w:rsidR="00043635" w:rsidRPr="00A827A1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="00043635" w:rsidRPr="00A827A1">
        <w:rPr>
          <w:rFonts w:ascii="Times New Roman" w:hAnsi="Times New Roman"/>
          <w:sz w:val="24"/>
          <w:szCs w:val="24"/>
        </w:rPr>
        <w:t xml:space="preserve"> от 19.07.2007 № 224 «О санитарно-эпидемиологических экспертизах, обследованиях, исследованиях, испытаниях и токсикологических, гигиенических и иных видах оценок».</w:t>
      </w:r>
    </w:p>
    <w:p w14:paraId="473D80CB" w14:textId="508DDE47" w:rsidR="00043635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5</w:t>
      </w:r>
      <w:r w:rsidR="007F5B28" w:rsidRPr="00A827A1">
        <w:rPr>
          <w:rFonts w:ascii="Times New Roman" w:hAnsi="Times New Roman"/>
          <w:sz w:val="24"/>
          <w:szCs w:val="24"/>
        </w:rPr>
        <w:t xml:space="preserve">.4. </w:t>
      </w:r>
      <w:r w:rsidR="00043635" w:rsidRPr="00A827A1">
        <w:rPr>
          <w:rFonts w:ascii="Times New Roman" w:hAnsi="Times New Roman"/>
          <w:sz w:val="24"/>
          <w:szCs w:val="24"/>
        </w:rPr>
        <w:t xml:space="preserve">Если в процессе гарантийной эксплуатации объекта будут выявлены материалы, </w:t>
      </w:r>
      <w:r w:rsidR="00043635" w:rsidRPr="00A827A1">
        <w:rPr>
          <w:rFonts w:ascii="Times New Roman" w:hAnsi="Times New Roman"/>
          <w:sz w:val="24"/>
          <w:szCs w:val="24"/>
        </w:rPr>
        <w:br/>
        <w:t xml:space="preserve">не соответствующие сертификатам качества и декларациям соответствия, то их замена осуществляется </w:t>
      </w:r>
      <w:r w:rsidR="00C628A5" w:rsidRPr="00A827A1">
        <w:rPr>
          <w:rFonts w:ascii="Times New Roman" w:hAnsi="Times New Roman"/>
          <w:sz w:val="24"/>
          <w:szCs w:val="24"/>
        </w:rPr>
        <w:t>По</w:t>
      </w:r>
      <w:r w:rsidR="00043635" w:rsidRPr="00A827A1">
        <w:rPr>
          <w:rFonts w:ascii="Times New Roman" w:hAnsi="Times New Roman"/>
          <w:sz w:val="24"/>
          <w:szCs w:val="24"/>
        </w:rPr>
        <w:t xml:space="preserve">дрядчиком за свой счет. </w:t>
      </w:r>
    </w:p>
    <w:p w14:paraId="1D82D266" w14:textId="113F2497" w:rsidR="00043635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5</w:t>
      </w:r>
      <w:r w:rsidR="007F5B28" w:rsidRPr="00A827A1">
        <w:rPr>
          <w:rFonts w:ascii="Times New Roman" w:hAnsi="Times New Roman"/>
          <w:sz w:val="24"/>
          <w:szCs w:val="24"/>
        </w:rPr>
        <w:t xml:space="preserve">.5. </w:t>
      </w:r>
      <w:r w:rsidR="00043635" w:rsidRPr="00A827A1">
        <w:rPr>
          <w:rFonts w:ascii="Times New Roman" w:hAnsi="Times New Roman"/>
          <w:sz w:val="24"/>
          <w:szCs w:val="24"/>
        </w:rPr>
        <w:t xml:space="preserve">При выявлении в период гарантийной эксплуатации дефектов, которые могут служить препятствием для нормальной эксплуатации объекта, гарантийный срок продлевается на период устранения выявленных дефектов. Устранение дефектов осуществляется за счет средств </w:t>
      </w:r>
      <w:r w:rsidR="00C628A5" w:rsidRPr="00A827A1">
        <w:rPr>
          <w:rFonts w:ascii="Times New Roman" w:hAnsi="Times New Roman"/>
          <w:sz w:val="24"/>
          <w:szCs w:val="24"/>
        </w:rPr>
        <w:t>П</w:t>
      </w:r>
      <w:r w:rsidR="00043635" w:rsidRPr="00A827A1">
        <w:rPr>
          <w:rFonts w:ascii="Times New Roman" w:hAnsi="Times New Roman"/>
          <w:sz w:val="24"/>
          <w:szCs w:val="24"/>
        </w:rPr>
        <w:t>одрядчика, если эти дефекты не являются следствием нарушений правил эксплуатации пользователем, эксплуатирующими службами.</w:t>
      </w:r>
      <w:r w:rsidR="00105AE8" w:rsidRPr="00A827A1">
        <w:rPr>
          <w:rFonts w:ascii="Times New Roman" w:hAnsi="Times New Roman"/>
          <w:sz w:val="24"/>
          <w:szCs w:val="24"/>
        </w:rPr>
        <w:t xml:space="preserve"> </w:t>
      </w:r>
    </w:p>
    <w:p w14:paraId="2C4988C9" w14:textId="3B7140D3" w:rsidR="00A956A7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7A1">
        <w:rPr>
          <w:rFonts w:ascii="Times New Roman" w:hAnsi="Times New Roman"/>
          <w:sz w:val="24"/>
          <w:szCs w:val="24"/>
        </w:rPr>
        <w:t>5</w:t>
      </w:r>
      <w:r w:rsidR="007F5B28" w:rsidRPr="00A827A1">
        <w:rPr>
          <w:rFonts w:ascii="Times New Roman" w:hAnsi="Times New Roman"/>
          <w:sz w:val="24"/>
          <w:szCs w:val="24"/>
        </w:rPr>
        <w:t xml:space="preserve">.6. </w:t>
      </w:r>
      <w:r w:rsidR="00043635" w:rsidRPr="00A827A1">
        <w:rPr>
          <w:rFonts w:ascii="Times New Roman" w:hAnsi="Times New Roman"/>
          <w:sz w:val="24"/>
          <w:szCs w:val="24"/>
        </w:rPr>
        <w:t xml:space="preserve">Для составления акта, фиксирующего дефекты, согласования </w:t>
      </w:r>
      <w:r w:rsidR="00145977" w:rsidRPr="00A827A1">
        <w:rPr>
          <w:rFonts w:ascii="Times New Roman" w:hAnsi="Times New Roman"/>
          <w:sz w:val="24"/>
          <w:szCs w:val="24"/>
        </w:rPr>
        <w:t xml:space="preserve">порядка и сроков их устранения </w:t>
      </w:r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="00043635" w:rsidRPr="00A827A1">
        <w:rPr>
          <w:rFonts w:ascii="Times New Roman" w:hAnsi="Times New Roman"/>
          <w:sz w:val="24"/>
          <w:szCs w:val="24"/>
        </w:rPr>
        <w:t>обязан командировать своего представителя не позднее 3 (трех) дней со дня получения письмен</w:t>
      </w:r>
      <w:r w:rsidR="00145977" w:rsidRPr="00A827A1">
        <w:rPr>
          <w:rFonts w:ascii="Times New Roman" w:hAnsi="Times New Roman"/>
          <w:sz w:val="24"/>
          <w:szCs w:val="24"/>
        </w:rPr>
        <w:t xml:space="preserve">ного извещения Заказчика. Если </w:t>
      </w:r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="00043635" w:rsidRPr="00A827A1">
        <w:rPr>
          <w:rFonts w:ascii="Times New Roman" w:hAnsi="Times New Roman"/>
          <w:sz w:val="24"/>
          <w:szCs w:val="24"/>
        </w:rPr>
        <w:t xml:space="preserve">в течение срока, указанного в акте обнаруженных дефектов, не устранит обнаруженные дефекты и недоделки либо самоустранится или откажется от составления акта, то Заказчик вправе, при сохранении своих прав по гарантии, устранить дефекты и недоделки своими силами или силами другого </w:t>
      </w:r>
      <w:r w:rsidR="00145977" w:rsidRPr="00A827A1">
        <w:rPr>
          <w:rFonts w:ascii="Times New Roman" w:hAnsi="Times New Roman"/>
          <w:sz w:val="24"/>
          <w:szCs w:val="24"/>
        </w:rPr>
        <w:t>п</w:t>
      </w:r>
      <w:r w:rsidR="00043635" w:rsidRPr="00A827A1">
        <w:rPr>
          <w:rFonts w:ascii="Times New Roman" w:hAnsi="Times New Roman"/>
          <w:sz w:val="24"/>
          <w:szCs w:val="24"/>
        </w:rPr>
        <w:t xml:space="preserve">одрядчика. В этом случае </w:t>
      </w:r>
      <w:r w:rsidR="00C628A5" w:rsidRPr="00A827A1">
        <w:rPr>
          <w:rFonts w:ascii="Times New Roman" w:hAnsi="Times New Roman"/>
          <w:sz w:val="24"/>
          <w:szCs w:val="24"/>
        </w:rPr>
        <w:t xml:space="preserve">Подрядчик </w:t>
      </w:r>
      <w:r w:rsidR="00043635" w:rsidRPr="00A827A1">
        <w:rPr>
          <w:rFonts w:ascii="Times New Roman" w:hAnsi="Times New Roman"/>
          <w:sz w:val="24"/>
          <w:szCs w:val="24"/>
        </w:rPr>
        <w:t>возмещает Заказчику всю сумму затрат по устранению дефектов.</w:t>
      </w:r>
    </w:p>
    <w:p w14:paraId="7BB1461D" w14:textId="77777777" w:rsidR="00375392" w:rsidRPr="00A827A1" w:rsidRDefault="0037539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5444840" w14:textId="1BEC4F54" w:rsidR="00240BF3" w:rsidRPr="00A827A1" w:rsidRDefault="00676782" w:rsidP="0064792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27A1">
        <w:rPr>
          <w:rFonts w:ascii="Times New Roman" w:hAnsi="Times New Roman"/>
          <w:b/>
          <w:sz w:val="24"/>
          <w:szCs w:val="24"/>
        </w:rPr>
        <w:t>6</w:t>
      </w:r>
      <w:r w:rsidR="00240BF3" w:rsidRPr="00A827A1">
        <w:rPr>
          <w:rFonts w:ascii="Times New Roman" w:hAnsi="Times New Roman"/>
          <w:b/>
          <w:sz w:val="24"/>
          <w:szCs w:val="24"/>
        </w:rPr>
        <w:t>. Место, условия и сроки выполнения работ</w:t>
      </w:r>
    </w:p>
    <w:p w14:paraId="0CA98AD2" w14:textId="094BF6FC" w:rsidR="00C104F5" w:rsidRPr="00A827A1" w:rsidRDefault="00676782" w:rsidP="00647926">
      <w:pPr>
        <w:pStyle w:val="31"/>
        <w:ind w:left="0" w:firstLine="708"/>
        <w:rPr>
          <w:sz w:val="24"/>
          <w:szCs w:val="24"/>
        </w:rPr>
      </w:pPr>
      <w:r w:rsidRPr="00A827A1">
        <w:rPr>
          <w:sz w:val="24"/>
          <w:szCs w:val="24"/>
        </w:rPr>
        <w:t>6</w:t>
      </w:r>
      <w:r w:rsidR="00240BF3" w:rsidRPr="00A827A1">
        <w:rPr>
          <w:sz w:val="24"/>
          <w:szCs w:val="24"/>
        </w:rPr>
        <w:t>.1.</w:t>
      </w:r>
      <w:r w:rsidR="004C7260" w:rsidRPr="00A827A1">
        <w:rPr>
          <w:sz w:val="24"/>
          <w:szCs w:val="24"/>
        </w:rPr>
        <w:t xml:space="preserve"> </w:t>
      </w:r>
      <w:r w:rsidR="00C104F5" w:rsidRPr="00A827A1">
        <w:rPr>
          <w:sz w:val="24"/>
          <w:szCs w:val="24"/>
        </w:rPr>
        <w:t>Место выполнения работ: Ханты-Мансийский автономный округ – Югра, г. Ханты-Мансийск, ул. Дзержинского, д. 33.</w:t>
      </w:r>
    </w:p>
    <w:p w14:paraId="5F3F64EB" w14:textId="0C0AE404" w:rsidR="00C104F5" w:rsidRPr="00A827A1" w:rsidRDefault="00676782" w:rsidP="00647926">
      <w:pPr>
        <w:pStyle w:val="31"/>
        <w:ind w:left="0" w:firstLine="708"/>
        <w:rPr>
          <w:sz w:val="24"/>
          <w:szCs w:val="24"/>
        </w:rPr>
      </w:pPr>
      <w:r w:rsidRPr="00A827A1">
        <w:rPr>
          <w:sz w:val="24"/>
          <w:szCs w:val="24"/>
        </w:rPr>
        <w:t>6</w:t>
      </w:r>
      <w:r w:rsidR="00C104F5" w:rsidRPr="00A827A1">
        <w:rPr>
          <w:sz w:val="24"/>
          <w:szCs w:val="24"/>
        </w:rPr>
        <w:t>.2. Подрядчик обязуется выполнить все работы, предусмотренные Договором в срок 15 (пятнадцати) календарных дней с момента заключения договора (с правом досрочного выполнения работ).</w:t>
      </w:r>
    </w:p>
    <w:p w14:paraId="1B7ED271" w14:textId="03F29778" w:rsidR="00A956A7" w:rsidRDefault="00A956A7" w:rsidP="00647926">
      <w:pPr>
        <w:pStyle w:val="31"/>
        <w:ind w:left="0" w:firstLine="708"/>
        <w:rPr>
          <w:sz w:val="24"/>
          <w:szCs w:val="24"/>
        </w:rPr>
      </w:pPr>
    </w:p>
    <w:sectPr w:rsidR="00A956A7" w:rsidSect="00C16622">
      <w:pgSz w:w="11906" w:h="16838"/>
      <w:pgMar w:top="720" w:right="720" w:bottom="567" w:left="1134" w:header="709" w:footer="328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B10BD" w14:textId="77777777" w:rsidR="003F360B" w:rsidRDefault="003F360B" w:rsidP="007D066D">
      <w:pPr>
        <w:spacing w:after="0" w:line="240" w:lineRule="auto"/>
      </w:pPr>
      <w:r>
        <w:separator/>
      </w:r>
    </w:p>
  </w:endnote>
  <w:endnote w:type="continuationSeparator" w:id="0">
    <w:p w14:paraId="087D3E78" w14:textId="77777777" w:rsidR="003F360B" w:rsidRDefault="003F360B" w:rsidP="007D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E2318" w14:textId="77777777" w:rsidR="003F360B" w:rsidRDefault="003F360B" w:rsidP="007D066D">
      <w:pPr>
        <w:spacing w:after="0" w:line="240" w:lineRule="auto"/>
      </w:pPr>
      <w:r>
        <w:separator/>
      </w:r>
    </w:p>
  </w:footnote>
  <w:footnote w:type="continuationSeparator" w:id="0">
    <w:p w14:paraId="69754900" w14:textId="77777777" w:rsidR="003F360B" w:rsidRDefault="003F360B" w:rsidP="007D0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332"/>
    <w:multiLevelType w:val="multilevel"/>
    <w:tmpl w:val="6332D4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11625"/>
        </w:tabs>
        <w:ind w:left="11965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11625"/>
        </w:tabs>
        <w:ind w:left="13473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11625"/>
        </w:tabs>
        <w:ind w:left="14181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625"/>
        </w:tabs>
        <w:ind w:left="14889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625"/>
        </w:tabs>
        <w:ind w:left="15597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625"/>
        </w:tabs>
        <w:ind w:left="16305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25"/>
        </w:tabs>
        <w:ind w:left="17313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25"/>
        </w:tabs>
        <w:ind w:left="1802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625"/>
        </w:tabs>
        <w:ind w:left="19089" w:hanging="1800"/>
      </w:pPr>
      <w:rPr>
        <w:rFonts w:ascii="Times New Roman" w:hAnsi="Times New Roman" w:cs="Times New Roman" w:hint="default"/>
      </w:rPr>
    </w:lvl>
  </w:abstractNum>
  <w:abstractNum w:abstractNumId="2">
    <w:nsid w:val="0260548C"/>
    <w:multiLevelType w:val="hybridMultilevel"/>
    <w:tmpl w:val="2624B750"/>
    <w:lvl w:ilvl="0" w:tplc="EF5A0F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9D4AC0A2" w:tentative="1">
      <w:start w:val="1"/>
      <w:numFmt w:val="lowerLetter"/>
      <w:lvlText w:val="%2."/>
      <w:lvlJc w:val="left"/>
      <w:pPr>
        <w:ind w:left="1114" w:hanging="360"/>
      </w:pPr>
    </w:lvl>
    <w:lvl w:ilvl="2" w:tplc="82CC3098" w:tentative="1">
      <w:start w:val="1"/>
      <w:numFmt w:val="lowerRoman"/>
      <w:lvlText w:val="%3."/>
      <w:lvlJc w:val="right"/>
      <w:pPr>
        <w:ind w:left="1834" w:hanging="180"/>
      </w:pPr>
    </w:lvl>
    <w:lvl w:ilvl="3" w:tplc="8DA22B14" w:tentative="1">
      <w:start w:val="1"/>
      <w:numFmt w:val="decimal"/>
      <w:lvlText w:val="%4."/>
      <w:lvlJc w:val="left"/>
      <w:pPr>
        <w:ind w:left="2554" w:hanging="360"/>
      </w:pPr>
    </w:lvl>
    <w:lvl w:ilvl="4" w:tplc="E86AE056" w:tentative="1">
      <w:start w:val="1"/>
      <w:numFmt w:val="lowerLetter"/>
      <w:lvlText w:val="%5."/>
      <w:lvlJc w:val="left"/>
      <w:pPr>
        <w:ind w:left="3274" w:hanging="360"/>
      </w:pPr>
    </w:lvl>
    <w:lvl w:ilvl="5" w:tplc="F2FAE01E" w:tentative="1">
      <w:start w:val="1"/>
      <w:numFmt w:val="lowerRoman"/>
      <w:lvlText w:val="%6."/>
      <w:lvlJc w:val="right"/>
      <w:pPr>
        <w:ind w:left="3994" w:hanging="180"/>
      </w:pPr>
    </w:lvl>
    <w:lvl w:ilvl="6" w:tplc="83E20C86" w:tentative="1">
      <w:start w:val="1"/>
      <w:numFmt w:val="decimal"/>
      <w:lvlText w:val="%7."/>
      <w:lvlJc w:val="left"/>
      <w:pPr>
        <w:ind w:left="4714" w:hanging="360"/>
      </w:pPr>
    </w:lvl>
    <w:lvl w:ilvl="7" w:tplc="E9B2F1EC" w:tentative="1">
      <w:start w:val="1"/>
      <w:numFmt w:val="lowerLetter"/>
      <w:lvlText w:val="%8."/>
      <w:lvlJc w:val="left"/>
      <w:pPr>
        <w:ind w:left="5434" w:hanging="360"/>
      </w:pPr>
    </w:lvl>
    <w:lvl w:ilvl="8" w:tplc="A33CE60C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2C84ECD"/>
    <w:multiLevelType w:val="multilevel"/>
    <w:tmpl w:val="387EB6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0DB4736B"/>
    <w:multiLevelType w:val="multilevel"/>
    <w:tmpl w:val="7422E0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01D672C"/>
    <w:multiLevelType w:val="multilevel"/>
    <w:tmpl w:val="F1D4F8E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000000"/>
      </w:rPr>
    </w:lvl>
  </w:abstractNum>
  <w:abstractNum w:abstractNumId="6">
    <w:nsid w:val="127A17FA"/>
    <w:multiLevelType w:val="multilevel"/>
    <w:tmpl w:val="E86E88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3FE1B24"/>
    <w:multiLevelType w:val="multilevel"/>
    <w:tmpl w:val="C44E7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>
    <w:nsid w:val="1D3401E9"/>
    <w:multiLevelType w:val="multilevel"/>
    <w:tmpl w:val="E55C75E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E7E0799"/>
    <w:multiLevelType w:val="multilevel"/>
    <w:tmpl w:val="87E6F5D6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0">
    <w:nsid w:val="20C72EDA"/>
    <w:multiLevelType w:val="multilevel"/>
    <w:tmpl w:val="EC422D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>
    <w:nsid w:val="22AE3686"/>
    <w:multiLevelType w:val="multilevel"/>
    <w:tmpl w:val="D1DA36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3">
    <w:nsid w:val="2A06740E"/>
    <w:multiLevelType w:val="multilevel"/>
    <w:tmpl w:val="114E3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F1709E"/>
    <w:multiLevelType w:val="multilevel"/>
    <w:tmpl w:val="71A8A4A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43B7688"/>
    <w:multiLevelType w:val="hybridMultilevel"/>
    <w:tmpl w:val="5344D332"/>
    <w:lvl w:ilvl="0" w:tplc="DB7E198C">
      <w:start w:val="798"/>
      <w:numFmt w:val="bullet"/>
      <w:lvlText w:val=""/>
      <w:lvlJc w:val="left"/>
      <w:pPr>
        <w:ind w:left="8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6">
    <w:nsid w:val="38D329C2"/>
    <w:multiLevelType w:val="multilevel"/>
    <w:tmpl w:val="81229D8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B8A5CCE"/>
    <w:multiLevelType w:val="multilevel"/>
    <w:tmpl w:val="283CDE8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07A4CB2"/>
    <w:multiLevelType w:val="multilevel"/>
    <w:tmpl w:val="26862F5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48593604"/>
    <w:multiLevelType w:val="multilevel"/>
    <w:tmpl w:val="DC94D1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22">
    <w:nsid w:val="4C7B4903"/>
    <w:multiLevelType w:val="multilevel"/>
    <w:tmpl w:val="4D225F6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>
    <w:nsid w:val="4FF77278"/>
    <w:multiLevelType w:val="multilevel"/>
    <w:tmpl w:val="F61C3CF4"/>
    <w:lvl w:ilvl="0">
      <w:start w:val="1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0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7">
    <w:nsid w:val="5DFB3AA7"/>
    <w:multiLevelType w:val="multilevel"/>
    <w:tmpl w:val="73AAB260"/>
    <w:lvl w:ilvl="0">
      <w:start w:val="5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3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08" w:hanging="1800"/>
      </w:pPr>
      <w:rPr>
        <w:rFonts w:hint="default"/>
      </w:rPr>
    </w:lvl>
  </w:abstractNum>
  <w:abstractNum w:abstractNumId="28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>
    <w:nsid w:val="64F7233F"/>
    <w:multiLevelType w:val="hybridMultilevel"/>
    <w:tmpl w:val="D7C057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6C0DED"/>
    <w:multiLevelType w:val="multilevel"/>
    <w:tmpl w:val="E8AEFD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BB12EA4"/>
    <w:multiLevelType w:val="hybridMultilevel"/>
    <w:tmpl w:val="49FE0234"/>
    <w:lvl w:ilvl="0" w:tplc="5950C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AA0122"/>
    <w:multiLevelType w:val="multilevel"/>
    <w:tmpl w:val="283CDE8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>
    <w:nsid w:val="6D495E8E"/>
    <w:multiLevelType w:val="multilevel"/>
    <w:tmpl w:val="81229D8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6FC93F53"/>
    <w:multiLevelType w:val="multilevel"/>
    <w:tmpl w:val="4E6CDD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6">
    <w:nsid w:val="71FB6789"/>
    <w:multiLevelType w:val="multilevel"/>
    <w:tmpl w:val="61B86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2FE5B1F"/>
    <w:multiLevelType w:val="hybridMultilevel"/>
    <w:tmpl w:val="977CF4C8"/>
    <w:lvl w:ilvl="0" w:tplc="574C55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92D0A942" w:tentative="1">
      <w:start w:val="1"/>
      <w:numFmt w:val="lowerLetter"/>
      <w:lvlText w:val="%2."/>
      <w:lvlJc w:val="left"/>
      <w:pPr>
        <w:ind w:left="1440" w:hanging="360"/>
      </w:pPr>
    </w:lvl>
    <w:lvl w:ilvl="2" w:tplc="F404BF20" w:tentative="1">
      <w:start w:val="1"/>
      <w:numFmt w:val="lowerRoman"/>
      <w:lvlText w:val="%3."/>
      <w:lvlJc w:val="right"/>
      <w:pPr>
        <w:ind w:left="2160" w:hanging="180"/>
      </w:pPr>
    </w:lvl>
    <w:lvl w:ilvl="3" w:tplc="DEB0C76A" w:tentative="1">
      <w:start w:val="1"/>
      <w:numFmt w:val="decimal"/>
      <w:lvlText w:val="%4."/>
      <w:lvlJc w:val="left"/>
      <w:pPr>
        <w:ind w:left="2880" w:hanging="360"/>
      </w:pPr>
    </w:lvl>
    <w:lvl w:ilvl="4" w:tplc="AD9CAE78" w:tentative="1">
      <w:start w:val="1"/>
      <w:numFmt w:val="lowerLetter"/>
      <w:lvlText w:val="%5."/>
      <w:lvlJc w:val="left"/>
      <w:pPr>
        <w:ind w:left="3600" w:hanging="360"/>
      </w:pPr>
    </w:lvl>
    <w:lvl w:ilvl="5" w:tplc="BA26B504" w:tentative="1">
      <w:start w:val="1"/>
      <w:numFmt w:val="lowerRoman"/>
      <w:lvlText w:val="%6."/>
      <w:lvlJc w:val="right"/>
      <w:pPr>
        <w:ind w:left="4320" w:hanging="180"/>
      </w:pPr>
    </w:lvl>
    <w:lvl w:ilvl="6" w:tplc="FA4E16AC" w:tentative="1">
      <w:start w:val="1"/>
      <w:numFmt w:val="decimal"/>
      <w:lvlText w:val="%7."/>
      <w:lvlJc w:val="left"/>
      <w:pPr>
        <w:ind w:left="5040" w:hanging="360"/>
      </w:pPr>
    </w:lvl>
    <w:lvl w:ilvl="7" w:tplc="1AD6E49A" w:tentative="1">
      <w:start w:val="1"/>
      <w:numFmt w:val="lowerLetter"/>
      <w:lvlText w:val="%8."/>
      <w:lvlJc w:val="left"/>
      <w:pPr>
        <w:ind w:left="5760" w:hanging="360"/>
      </w:pPr>
    </w:lvl>
    <w:lvl w:ilvl="8" w:tplc="7D582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1F54AC"/>
    <w:multiLevelType w:val="hybridMultilevel"/>
    <w:tmpl w:val="269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3">
    <w:nsid w:val="7E1F2D42"/>
    <w:multiLevelType w:val="multilevel"/>
    <w:tmpl w:val="D8C0FC42"/>
    <w:lvl w:ilvl="0">
      <w:start w:val="1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1360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9"/>
  </w:num>
  <w:num w:numId="2">
    <w:abstractNumId w:val="39"/>
  </w:num>
  <w:num w:numId="3">
    <w:abstractNumId w:val="17"/>
  </w:num>
  <w:num w:numId="4">
    <w:abstractNumId w:val="10"/>
  </w:num>
  <w:num w:numId="5">
    <w:abstractNumId w:val="35"/>
  </w:num>
  <w:num w:numId="6">
    <w:abstractNumId w:val="23"/>
  </w:num>
  <w:num w:numId="7">
    <w:abstractNumId w:val="6"/>
  </w:num>
  <w:num w:numId="8">
    <w:abstractNumId w:val="43"/>
  </w:num>
  <w:num w:numId="9">
    <w:abstractNumId w:val="11"/>
  </w:num>
  <w:num w:numId="10">
    <w:abstractNumId w:val="40"/>
  </w:num>
  <w:num w:numId="11">
    <w:abstractNumId w:val="22"/>
  </w:num>
  <w:num w:numId="12">
    <w:abstractNumId w:val="27"/>
  </w:num>
  <w:num w:numId="13">
    <w:abstractNumId w:val="21"/>
  </w:num>
  <w:num w:numId="14">
    <w:abstractNumId w:val="37"/>
  </w:num>
  <w:num w:numId="15">
    <w:abstractNumId w:val="41"/>
  </w:num>
  <w:num w:numId="16">
    <w:abstractNumId w:val="4"/>
  </w:num>
  <w:num w:numId="17">
    <w:abstractNumId w:val="19"/>
  </w:num>
  <w:num w:numId="18">
    <w:abstractNumId w:val="44"/>
  </w:num>
  <w:num w:numId="19">
    <w:abstractNumId w:val="31"/>
  </w:num>
  <w:num w:numId="20">
    <w:abstractNumId w:val="26"/>
  </w:num>
  <w:num w:numId="21">
    <w:abstractNumId w:val="42"/>
  </w:num>
  <w:num w:numId="22">
    <w:abstractNumId w:val="1"/>
  </w:num>
  <w:num w:numId="23">
    <w:abstractNumId w:val="28"/>
  </w:num>
  <w:num w:numId="24">
    <w:abstractNumId w:val="12"/>
  </w:num>
  <w:num w:numId="25">
    <w:abstractNumId w:val="24"/>
  </w:num>
  <w:num w:numId="26">
    <w:abstractNumId w:val="25"/>
  </w:num>
  <w:num w:numId="27">
    <w:abstractNumId w:val="20"/>
  </w:num>
  <w:num w:numId="28">
    <w:abstractNumId w:val="18"/>
  </w:num>
  <w:num w:numId="29">
    <w:abstractNumId w:val="16"/>
  </w:num>
  <w:num w:numId="30">
    <w:abstractNumId w:val="9"/>
  </w:num>
  <w:num w:numId="31">
    <w:abstractNumId w:val="33"/>
  </w:num>
  <w:num w:numId="32">
    <w:abstractNumId w:val="30"/>
  </w:num>
  <w:num w:numId="33">
    <w:abstractNumId w:val="34"/>
  </w:num>
  <w:num w:numId="34">
    <w:abstractNumId w:val="3"/>
  </w:num>
  <w:num w:numId="3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2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6"/>
  </w:num>
  <w:num w:numId="41">
    <w:abstractNumId w:val="14"/>
  </w:num>
  <w:num w:numId="42">
    <w:abstractNumId w:val="15"/>
  </w:num>
  <w:num w:numId="43">
    <w:abstractNumId w:val="5"/>
  </w:num>
  <w:num w:numId="44">
    <w:abstractNumId w:val="0"/>
  </w:num>
  <w:num w:numId="45">
    <w:abstractNumId w:val="32"/>
  </w:num>
  <w:num w:numId="4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86"/>
    <w:rsid w:val="000006FA"/>
    <w:rsid w:val="00003360"/>
    <w:rsid w:val="00011232"/>
    <w:rsid w:val="00011E23"/>
    <w:rsid w:val="0001341A"/>
    <w:rsid w:val="000166E4"/>
    <w:rsid w:val="00017900"/>
    <w:rsid w:val="0002113E"/>
    <w:rsid w:val="0003790A"/>
    <w:rsid w:val="00037E16"/>
    <w:rsid w:val="00037E1A"/>
    <w:rsid w:val="0004282E"/>
    <w:rsid w:val="00042CFA"/>
    <w:rsid w:val="00043635"/>
    <w:rsid w:val="00044E1F"/>
    <w:rsid w:val="00045878"/>
    <w:rsid w:val="00053B6A"/>
    <w:rsid w:val="00053BA3"/>
    <w:rsid w:val="00057610"/>
    <w:rsid w:val="00060953"/>
    <w:rsid w:val="00062C1A"/>
    <w:rsid w:val="0006524E"/>
    <w:rsid w:val="00066B8E"/>
    <w:rsid w:val="00074347"/>
    <w:rsid w:val="000745E7"/>
    <w:rsid w:val="00080032"/>
    <w:rsid w:val="000820DC"/>
    <w:rsid w:val="00082AF4"/>
    <w:rsid w:val="000857B6"/>
    <w:rsid w:val="00086773"/>
    <w:rsid w:val="00090458"/>
    <w:rsid w:val="00093231"/>
    <w:rsid w:val="00095D1F"/>
    <w:rsid w:val="0009672F"/>
    <w:rsid w:val="00096A8B"/>
    <w:rsid w:val="00097F5A"/>
    <w:rsid w:val="000A7905"/>
    <w:rsid w:val="000A7E63"/>
    <w:rsid w:val="000B0972"/>
    <w:rsid w:val="000B0E70"/>
    <w:rsid w:val="000B4440"/>
    <w:rsid w:val="000B7BD4"/>
    <w:rsid w:val="000C66CF"/>
    <w:rsid w:val="000C78E4"/>
    <w:rsid w:val="000C78FF"/>
    <w:rsid w:val="000D05D6"/>
    <w:rsid w:val="000D1B07"/>
    <w:rsid w:val="000D312F"/>
    <w:rsid w:val="000D5093"/>
    <w:rsid w:val="000E05A0"/>
    <w:rsid w:val="000E2109"/>
    <w:rsid w:val="000E3F99"/>
    <w:rsid w:val="000E4B5A"/>
    <w:rsid w:val="000E4C5E"/>
    <w:rsid w:val="000E64F3"/>
    <w:rsid w:val="000E7829"/>
    <w:rsid w:val="000E7A90"/>
    <w:rsid w:val="000F6190"/>
    <w:rsid w:val="00101B35"/>
    <w:rsid w:val="001026D4"/>
    <w:rsid w:val="00104562"/>
    <w:rsid w:val="00105049"/>
    <w:rsid w:val="00105887"/>
    <w:rsid w:val="00105AE8"/>
    <w:rsid w:val="001121E3"/>
    <w:rsid w:val="00113B26"/>
    <w:rsid w:val="00113CA4"/>
    <w:rsid w:val="00115B85"/>
    <w:rsid w:val="00116A20"/>
    <w:rsid w:val="001173AB"/>
    <w:rsid w:val="00120554"/>
    <w:rsid w:val="00121272"/>
    <w:rsid w:val="00121319"/>
    <w:rsid w:val="00122C23"/>
    <w:rsid w:val="00122D86"/>
    <w:rsid w:val="00127941"/>
    <w:rsid w:val="001324EA"/>
    <w:rsid w:val="001353CB"/>
    <w:rsid w:val="00136958"/>
    <w:rsid w:val="001428D1"/>
    <w:rsid w:val="0014478F"/>
    <w:rsid w:val="00145196"/>
    <w:rsid w:val="0014540A"/>
    <w:rsid w:val="00145977"/>
    <w:rsid w:val="00146446"/>
    <w:rsid w:val="001478E5"/>
    <w:rsid w:val="0015087F"/>
    <w:rsid w:val="00152C80"/>
    <w:rsid w:val="00154F41"/>
    <w:rsid w:val="00163239"/>
    <w:rsid w:val="001722A9"/>
    <w:rsid w:val="00175D7F"/>
    <w:rsid w:val="00176E5B"/>
    <w:rsid w:val="0018041C"/>
    <w:rsid w:val="001812B7"/>
    <w:rsid w:val="0018147B"/>
    <w:rsid w:val="00181602"/>
    <w:rsid w:val="001857D0"/>
    <w:rsid w:val="00190481"/>
    <w:rsid w:val="00191541"/>
    <w:rsid w:val="00193368"/>
    <w:rsid w:val="001939FD"/>
    <w:rsid w:val="001A535A"/>
    <w:rsid w:val="001A6767"/>
    <w:rsid w:val="001A6EB5"/>
    <w:rsid w:val="001B52F6"/>
    <w:rsid w:val="001B7062"/>
    <w:rsid w:val="001D7869"/>
    <w:rsid w:val="001E1C2C"/>
    <w:rsid w:val="001E1FB3"/>
    <w:rsid w:val="001E2D16"/>
    <w:rsid w:val="001E4FFF"/>
    <w:rsid w:val="001F4B9D"/>
    <w:rsid w:val="001F7245"/>
    <w:rsid w:val="00200351"/>
    <w:rsid w:val="00202C88"/>
    <w:rsid w:val="00204E0A"/>
    <w:rsid w:val="00205F45"/>
    <w:rsid w:val="00207A3F"/>
    <w:rsid w:val="002107E3"/>
    <w:rsid w:val="00211F2A"/>
    <w:rsid w:val="0021377A"/>
    <w:rsid w:val="00216F73"/>
    <w:rsid w:val="00217690"/>
    <w:rsid w:val="002220C4"/>
    <w:rsid w:val="0022387B"/>
    <w:rsid w:val="00223894"/>
    <w:rsid w:val="002245CE"/>
    <w:rsid w:val="00224919"/>
    <w:rsid w:val="002268DA"/>
    <w:rsid w:val="00232DA5"/>
    <w:rsid w:val="0023323A"/>
    <w:rsid w:val="002338DF"/>
    <w:rsid w:val="002346BD"/>
    <w:rsid w:val="002372E9"/>
    <w:rsid w:val="002405F5"/>
    <w:rsid w:val="00240BF3"/>
    <w:rsid w:val="00240D14"/>
    <w:rsid w:val="00243161"/>
    <w:rsid w:val="002433D1"/>
    <w:rsid w:val="00247C2D"/>
    <w:rsid w:val="002509FB"/>
    <w:rsid w:val="00253800"/>
    <w:rsid w:val="00253D67"/>
    <w:rsid w:val="002603B6"/>
    <w:rsid w:val="00264640"/>
    <w:rsid w:val="00267CF1"/>
    <w:rsid w:val="00267EC4"/>
    <w:rsid w:val="0027015C"/>
    <w:rsid w:val="002736D4"/>
    <w:rsid w:val="00275166"/>
    <w:rsid w:val="002827E9"/>
    <w:rsid w:val="00283376"/>
    <w:rsid w:val="002858FE"/>
    <w:rsid w:val="00285B7F"/>
    <w:rsid w:val="0028777A"/>
    <w:rsid w:val="00291D09"/>
    <w:rsid w:val="002A2674"/>
    <w:rsid w:val="002A5A1C"/>
    <w:rsid w:val="002B08DA"/>
    <w:rsid w:val="002B3D07"/>
    <w:rsid w:val="002B6896"/>
    <w:rsid w:val="002C231C"/>
    <w:rsid w:val="002C4A8F"/>
    <w:rsid w:val="002C4BE4"/>
    <w:rsid w:val="002C50E8"/>
    <w:rsid w:val="002C749D"/>
    <w:rsid w:val="002D19AB"/>
    <w:rsid w:val="002D26B2"/>
    <w:rsid w:val="002D2B33"/>
    <w:rsid w:val="002D4D8C"/>
    <w:rsid w:val="002D7889"/>
    <w:rsid w:val="002E02E0"/>
    <w:rsid w:val="002E329D"/>
    <w:rsid w:val="002E41B0"/>
    <w:rsid w:val="002E4C65"/>
    <w:rsid w:val="002E55D4"/>
    <w:rsid w:val="002F077D"/>
    <w:rsid w:val="002F2D67"/>
    <w:rsid w:val="002F3969"/>
    <w:rsid w:val="002F50F7"/>
    <w:rsid w:val="002F6931"/>
    <w:rsid w:val="003040BF"/>
    <w:rsid w:val="0030733B"/>
    <w:rsid w:val="00310DFC"/>
    <w:rsid w:val="003113D0"/>
    <w:rsid w:val="00312890"/>
    <w:rsid w:val="003153B6"/>
    <w:rsid w:val="003175D7"/>
    <w:rsid w:val="00320B4F"/>
    <w:rsid w:val="0032254A"/>
    <w:rsid w:val="00322830"/>
    <w:rsid w:val="0032786A"/>
    <w:rsid w:val="003353F1"/>
    <w:rsid w:val="00342100"/>
    <w:rsid w:val="00344FDD"/>
    <w:rsid w:val="003450C1"/>
    <w:rsid w:val="003459DC"/>
    <w:rsid w:val="003469D9"/>
    <w:rsid w:val="00347314"/>
    <w:rsid w:val="003477D1"/>
    <w:rsid w:val="003509A6"/>
    <w:rsid w:val="00352356"/>
    <w:rsid w:val="00352A29"/>
    <w:rsid w:val="00353B46"/>
    <w:rsid w:val="00354694"/>
    <w:rsid w:val="00354A9C"/>
    <w:rsid w:val="00361A7A"/>
    <w:rsid w:val="00370220"/>
    <w:rsid w:val="00372503"/>
    <w:rsid w:val="00375392"/>
    <w:rsid w:val="00377FFA"/>
    <w:rsid w:val="0038272E"/>
    <w:rsid w:val="0038396D"/>
    <w:rsid w:val="00383B63"/>
    <w:rsid w:val="00387680"/>
    <w:rsid w:val="003908DD"/>
    <w:rsid w:val="00393C50"/>
    <w:rsid w:val="003A3418"/>
    <w:rsid w:val="003A7AB5"/>
    <w:rsid w:val="003B2AC1"/>
    <w:rsid w:val="003C1315"/>
    <w:rsid w:val="003C7E0B"/>
    <w:rsid w:val="003D3F12"/>
    <w:rsid w:val="003D4D13"/>
    <w:rsid w:val="003D55EA"/>
    <w:rsid w:val="003D566D"/>
    <w:rsid w:val="003E1D4A"/>
    <w:rsid w:val="003E5E5B"/>
    <w:rsid w:val="003F2B70"/>
    <w:rsid w:val="003F360B"/>
    <w:rsid w:val="003F55EC"/>
    <w:rsid w:val="003F59D7"/>
    <w:rsid w:val="003F64E2"/>
    <w:rsid w:val="003F7198"/>
    <w:rsid w:val="004025BD"/>
    <w:rsid w:val="00403035"/>
    <w:rsid w:val="00404769"/>
    <w:rsid w:val="00405DCF"/>
    <w:rsid w:val="004063D2"/>
    <w:rsid w:val="0040751C"/>
    <w:rsid w:val="0041410B"/>
    <w:rsid w:val="00422166"/>
    <w:rsid w:val="00422D50"/>
    <w:rsid w:val="00423EEE"/>
    <w:rsid w:val="0042442E"/>
    <w:rsid w:val="00431727"/>
    <w:rsid w:val="00432F29"/>
    <w:rsid w:val="00435F02"/>
    <w:rsid w:val="004371CC"/>
    <w:rsid w:val="004474D3"/>
    <w:rsid w:val="0044760F"/>
    <w:rsid w:val="00454D72"/>
    <w:rsid w:val="00461B32"/>
    <w:rsid w:val="004638A9"/>
    <w:rsid w:val="004653B4"/>
    <w:rsid w:val="00466F7A"/>
    <w:rsid w:val="00467DC8"/>
    <w:rsid w:val="00470601"/>
    <w:rsid w:val="00472F86"/>
    <w:rsid w:val="00475637"/>
    <w:rsid w:val="00482FC1"/>
    <w:rsid w:val="004859E8"/>
    <w:rsid w:val="00493BF5"/>
    <w:rsid w:val="004A7B3C"/>
    <w:rsid w:val="004B321B"/>
    <w:rsid w:val="004B6409"/>
    <w:rsid w:val="004B7170"/>
    <w:rsid w:val="004C1A3F"/>
    <w:rsid w:val="004C41EB"/>
    <w:rsid w:val="004C7260"/>
    <w:rsid w:val="004D0AE9"/>
    <w:rsid w:val="004D5FF2"/>
    <w:rsid w:val="004E1D4E"/>
    <w:rsid w:val="004E324E"/>
    <w:rsid w:val="004E61C7"/>
    <w:rsid w:val="004E7ACC"/>
    <w:rsid w:val="004E7E1F"/>
    <w:rsid w:val="004F015C"/>
    <w:rsid w:val="004F4A18"/>
    <w:rsid w:val="004F57BF"/>
    <w:rsid w:val="004F7E95"/>
    <w:rsid w:val="0050065B"/>
    <w:rsid w:val="005016D5"/>
    <w:rsid w:val="00504A90"/>
    <w:rsid w:val="00504C87"/>
    <w:rsid w:val="00504D47"/>
    <w:rsid w:val="005063FE"/>
    <w:rsid w:val="00514A9B"/>
    <w:rsid w:val="00515C02"/>
    <w:rsid w:val="005160E8"/>
    <w:rsid w:val="00520989"/>
    <w:rsid w:val="00522879"/>
    <w:rsid w:val="00524C02"/>
    <w:rsid w:val="00526A45"/>
    <w:rsid w:val="00527B4D"/>
    <w:rsid w:val="005303A5"/>
    <w:rsid w:val="0053158B"/>
    <w:rsid w:val="0053290F"/>
    <w:rsid w:val="00540C61"/>
    <w:rsid w:val="00546086"/>
    <w:rsid w:val="00554577"/>
    <w:rsid w:val="00555658"/>
    <w:rsid w:val="00555F08"/>
    <w:rsid w:val="00562EAA"/>
    <w:rsid w:val="00565210"/>
    <w:rsid w:val="005703A9"/>
    <w:rsid w:val="0057069A"/>
    <w:rsid w:val="00572203"/>
    <w:rsid w:val="00572BFC"/>
    <w:rsid w:val="00587739"/>
    <w:rsid w:val="005944BB"/>
    <w:rsid w:val="00595059"/>
    <w:rsid w:val="00596AA4"/>
    <w:rsid w:val="00597D32"/>
    <w:rsid w:val="005A033B"/>
    <w:rsid w:val="005A089D"/>
    <w:rsid w:val="005A1D7E"/>
    <w:rsid w:val="005A1FC3"/>
    <w:rsid w:val="005A2E0C"/>
    <w:rsid w:val="005A67B4"/>
    <w:rsid w:val="005A73BC"/>
    <w:rsid w:val="005B3C17"/>
    <w:rsid w:val="005B4025"/>
    <w:rsid w:val="005B4522"/>
    <w:rsid w:val="005B540A"/>
    <w:rsid w:val="005B6BEA"/>
    <w:rsid w:val="005B7833"/>
    <w:rsid w:val="005C2A31"/>
    <w:rsid w:val="005C372E"/>
    <w:rsid w:val="005C54EA"/>
    <w:rsid w:val="005C755B"/>
    <w:rsid w:val="005D0228"/>
    <w:rsid w:val="005D30C4"/>
    <w:rsid w:val="005D539A"/>
    <w:rsid w:val="005D604F"/>
    <w:rsid w:val="005D62F1"/>
    <w:rsid w:val="005D631D"/>
    <w:rsid w:val="005D79C6"/>
    <w:rsid w:val="005D7CAA"/>
    <w:rsid w:val="005E57A1"/>
    <w:rsid w:val="005E7099"/>
    <w:rsid w:val="005E773E"/>
    <w:rsid w:val="005F0D70"/>
    <w:rsid w:val="005F32AD"/>
    <w:rsid w:val="00605CA9"/>
    <w:rsid w:val="00605CC3"/>
    <w:rsid w:val="00610E84"/>
    <w:rsid w:val="00611A97"/>
    <w:rsid w:val="0061374C"/>
    <w:rsid w:val="00615B45"/>
    <w:rsid w:val="0062268D"/>
    <w:rsid w:val="00626D6C"/>
    <w:rsid w:val="006305F8"/>
    <w:rsid w:val="0063067C"/>
    <w:rsid w:val="006318A0"/>
    <w:rsid w:val="0063200E"/>
    <w:rsid w:val="00632CB8"/>
    <w:rsid w:val="006352A4"/>
    <w:rsid w:val="006356D3"/>
    <w:rsid w:val="00635CD2"/>
    <w:rsid w:val="00640F8C"/>
    <w:rsid w:val="00642424"/>
    <w:rsid w:val="0064244C"/>
    <w:rsid w:val="00643929"/>
    <w:rsid w:val="00647143"/>
    <w:rsid w:val="00647926"/>
    <w:rsid w:val="00647D12"/>
    <w:rsid w:val="00651119"/>
    <w:rsid w:val="00651813"/>
    <w:rsid w:val="00652B13"/>
    <w:rsid w:val="00652B67"/>
    <w:rsid w:val="006537D0"/>
    <w:rsid w:val="006541D0"/>
    <w:rsid w:val="00654EAE"/>
    <w:rsid w:val="00656A94"/>
    <w:rsid w:val="006619E4"/>
    <w:rsid w:val="006637DB"/>
    <w:rsid w:val="006671CF"/>
    <w:rsid w:val="00671841"/>
    <w:rsid w:val="00672503"/>
    <w:rsid w:val="00673E56"/>
    <w:rsid w:val="00674BB7"/>
    <w:rsid w:val="00674C0E"/>
    <w:rsid w:val="00675D41"/>
    <w:rsid w:val="00676782"/>
    <w:rsid w:val="00680DCC"/>
    <w:rsid w:val="00681BCD"/>
    <w:rsid w:val="00683BF0"/>
    <w:rsid w:val="00684E62"/>
    <w:rsid w:val="00686552"/>
    <w:rsid w:val="00690A51"/>
    <w:rsid w:val="0069398A"/>
    <w:rsid w:val="00695348"/>
    <w:rsid w:val="006978A4"/>
    <w:rsid w:val="006A22F1"/>
    <w:rsid w:val="006A2EF0"/>
    <w:rsid w:val="006A6098"/>
    <w:rsid w:val="006A777B"/>
    <w:rsid w:val="006B48A8"/>
    <w:rsid w:val="006B7886"/>
    <w:rsid w:val="006B7E66"/>
    <w:rsid w:val="006C04AA"/>
    <w:rsid w:val="006C08FE"/>
    <w:rsid w:val="006C59C6"/>
    <w:rsid w:val="006D352E"/>
    <w:rsid w:val="006E1127"/>
    <w:rsid w:val="006E1B5A"/>
    <w:rsid w:val="006E2DC0"/>
    <w:rsid w:val="006E7761"/>
    <w:rsid w:val="006E7A92"/>
    <w:rsid w:val="006F353B"/>
    <w:rsid w:val="00700B1B"/>
    <w:rsid w:val="00706757"/>
    <w:rsid w:val="00712F27"/>
    <w:rsid w:val="007169FB"/>
    <w:rsid w:val="00717FE1"/>
    <w:rsid w:val="0072025A"/>
    <w:rsid w:val="00724261"/>
    <w:rsid w:val="00726262"/>
    <w:rsid w:val="00730DD4"/>
    <w:rsid w:val="007312A9"/>
    <w:rsid w:val="00733188"/>
    <w:rsid w:val="00736CD9"/>
    <w:rsid w:val="007404B6"/>
    <w:rsid w:val="0074270A"/>
    <w:rsid w:val="00751894"/>
    <w:rsid w:val="00756016"/>
    <w:rsid w:val="00762014"/>
    <w:rsid w:val="0076332F"/>
    <w:rsid w:val="007732E2"/>
    <w:rsid w:val="00773973"/>
    <w:rsid w:val="0077721B"/>
    <w:rsid w:val="00782AD4"/>
    <w:rsid w:val="007831D4"/>
    <w:rsid w:val="00787AF5"/>
    <w:rsid w:val="007906A3"/>
    <w:rsid w:val="007914D1"/>
    <w:rsid w:val="00792FDC"/>
    <w:rsid w:val="007944F5"/>
    <w:rsid w:val="00796796"/>
    <w:rsid w:val="0079682B"/>
    <w:rsid w:val="007A1C0A"/>
    <w:rsid w:val="007A55C1"/>
    <w:rsid w:val="007A5FB2"/>
    <w:rsid w:val="007B0784"/>
    <w:rsid w:val="007B0FAD"/>
    <w:rsid w:val="007B2042"/>
    <w:rsid w:val="007B58E0"/>
    <w:rsid w:val="007B673B"/>
    <w:rsid w:val="007B680B"/>
    <w:rsid w:val="007B7A26"/>
    <w:rsid w:val="007B7CFD"/>
    <w:rsid w:val="007C0943"/>
    <w:rsid w:val="007C0BC3"/>
    <w:rsid w:val="007C2EE8"/>
    <w:rsid w:val="007C7AE4"/>
    <w:rsid w:val="007D066D"/>
    <w:rsid w:val="007D0C4D"/>
    <w:rsid w:val="007D1F1F"/>
    <w:rsid w:val="007D4908"/>
    <w:rsid w:val="007D4BE7"/>
    <w:rsid w:val="007D6472"/>
    <w:rsid w:val="007E4249"/>
    <w:rsid w:val="007F0BBD"/>
    <w:rsid w:val="007F17D1"/>
    <w:rsid w:val="007F2D13"/>
    <w:rsid w:val="007F5B28"/>
    <w:rsid w:val="007F642F"/>
    <w:rsid w:val="007F75FF"/>
    <w:rsid w:val="008011A8"/>
    <w:rsid w:val="00801AEB"/>
    <w:rsid w:val="008023D8"/>
    <w:rsid w:val="008027F2"/>
    <w:rsid w:val="00802D00"/>
    <w:rsid w:val="008056E3"/>
    <w:rsid w:val="0081211B"/>
    <w:rsid w:val="00813C7B"/>
    <w:rsid w:val="00815C83"/>
    <w:rsid w:val="0081714E"/>
    <w:rsid w:val="00820283"/>
    <w:rsid w:val="008309BB"/>
    <w:rsid w:val="00832C91"/>
    <w:rsid w:val="0083485D"/>
    <w:rsid w:val="00837B6E"/>
    <w:rsid w:val="00847AC7"/>
    <w:rsid w:val="00847F2C"/>
    <w:rsid w:val="00850C31"/>
    <w:rsid w:val="00852E91"/>
    <w:rsid w:val="00857661"/>
    <w:rsid w:val="008610D5"/>
    <w:rsid w:val="0086419A"/>
    <w:rsid w:val="008665D7"/>
    <w:rsid w:val="00872407"/>
    <w:rsid w:val="00873AFC"/>
    <w:rsid w:val="008759B2"/>
    <w:rsid w:val="00880643"/>
    <w:rsid w:val="00881843"/>
    <w:rsid w:val="00882CF4"/>
    <w:rsid w:val="00885DF5"/>
    <w:rsid w:val="00886B40"/>
    <w:rsid w:val="0088755F"/>
    <w:rsid w:val="00887800"/>
    <w:rsid w:val="00897062"/>
    <w:rsid w:val="00897A93"/>
    <w:rsid w:val="008A1ECC"/>
    <w:rsid w:val="008A6058"/>
    <w:rsid w:val="008A6986"/>
    <w:rsid w:val="008B0F66"/>
    <w:rsid w:val="008B2EEC"/>
    <w:rsid w:val="008B4476"/>
    <w:rsid w:val="008B65CB"/>
    <w:rsid w:val="008C02D2"/>
    <w:rsid w:val="008C1514"/>
    <w:rsid w:val="008C7A2C"/>
    <w:rsid w:val="008D6C9D"/>
    <w:rsid w:val="008E02F7"/>
    <w:rsid w:val="008E07D3"/>
    <w:rsid w:val="008E1C4B"/>
    <w:rsid w:val="008E3275"/>
    <w:rsid w:val="008E3BA1"/>
    <w:rsid w:val="008E62CF"/>
    <w:rsid w:val="008E69D2"/>
    <w:rsid w:val="008E7003"/>
    <w:rsid w:val="008F1F84"/>
    <w:rsid w:val="008F649B"/>
    <w:rsid w:val="00902150"/>
    <w:rsid w:val="00904DBA"/>
    <w:rsid w:val="0090724D"/>
    <w:rsid w:val="00913252"/>
    <w:rsid w:val="00915288"/>
    <w:rsid w:val="00915F14"/>
    <w:rsid w:val="0091619C"/>
    <w:rsid w:val="00917196"/>
    <w:rsid w:val="00920D53"/>
    <w:rsid w:val="009236AC"/>
    <w:rsid w:val="009237F6"/>
    <w:rsid w:val="00923BEC"/>
    <w:rsid w:val="0093125A"/>
    <w:rsid w:val="00932693"/>
    <w:rsid w:val="00933672"/>
    <w:rsid w:val="00933A73"/>
    <w:rsid w:val="00934298"/>
    <w:rsid w:val="00936E83"/>
    <w:rsid w:val="00937CA6"/>
    <w:rsid w:val="0094268F"/>
    <w:rsid w:val="0094275A"/>
    <w:rsid w:val="009449DB"/>
    <w:rsid w:val="0095001C"/>
    <w:rsid w:val="009529B8"/>
    <w:rsid w:val="009575C2"/>
    <w:rsid w:val="00957799"/>
    <w:rsid w:val="00957AAF"/>
    <w:rsid w:val="009605D0"/>
    <w:rsid w:val="00961FC4"/>
    <w:rsid w:val="00965488"/>
    <w:rsid w:val="00966FCE"/>
    <w:rsid w:val="0096770D"/>
    <w:rsid w:val="00974BA1"/>
    <w:rsid w:val="00975853"/>
    <w:rsid w:val="00976F2B"/>
    <w:rsid w:val="00977575"/>
    <w:rsid w:val="009807FF"/>
    <w:rsid w:val="00980B36"/>
    <w:rsid w:val="00992535"/>
    <w:rsid w:val="00994FAC"/>
    <w:rsid w:val="009A1526"/>
    <w:rsid w:val="009A4361"/>
    <w:rsid w:val="009A60E2"/>
    <w:rsid w:val="009B22AD"/>
    <w:rsid w:val="009B2803"/>
    <w:rsid w:val="009B75A0"/>
    <w:rsid w:val="009C2E0C"/>
    <w:rsid w:val="009C65A6"/>
    <w:rsid w:val="009C7282"/>
    <w:rsid w:val="009D2656"/>
    <w:rsid w:val="009D49F6"/>
    <w:rsid w:val="009D7063"/>
    <w:rsid w:val="009D7903"/>
    <w:rsid w:val="009E3E1C"/>
    <w:rsid w:val="009E4599"/>
    <w:rsid w:val="009E7172"/>
    <w:rsid w:val="009E7DE8"/>
    <w:rsid w:val="009F0837"/>
    <w:rsid w:val="009F2941"/>
    <w:rsid w:val="009F6265"/>
    <w:rsid w:val="00A0049E"/>
    <w:rsid w:val="00A01765"/>
    <w:rsid w:val="00A01BDB"/>
    <w:rsid w:val="00A03810"/>
    <w:rsid w:val="00A04C9F"/>
    <w:rsid w:val="00A05419"/>
    <w:rsid w:val="00A06DC5"/>
    <w:rsid w:val="00A100D3"/>
    <w:rsid w:val="00A11BA0"/>
    <w:rsid w:val="00A262F8"/>
    <w:rsid w:val="00A30DD0"/>
    <w:rsid w:val="00A324F3"/>
    <w:rsid w:val="00A341E9"/>
    <w:rsid w:val="00A371D4"/>
    <w:rsid w:val="00A40103"/>
    <w:rsid w:val="00A428A3"/>
    <w:rsid w:val="00A440B4"/>
    <w:rsid w:val="00A44214"/>
    <w:rsid w:val="00A44264"/>
    <w:rsid w:val="00A4486F"/>
    <w:rsid w:val="00A50BC2"/>
    <w:rsid w:val="00A538C5"/>
    <w:rsid w:val="00A6041E"/>
    <w:rsid w:val="00A640C8"/>
    <w:rsid w:val="00A65552"/>
    <w:rsid w:val="00A71487"/>
    <w:rsid w:val="00A81172"/>
    <w:rsid w:val="00A816FF"/>
    <w:rsid w:val="00A827A1"/>
    <w:rsid w:val="00A82884"/>
    <w:rsid w:val="00A82E26"/>
    <w:rsid w:val="00A867C5"/>
    <w:rsid w:val="00A93A68"/>
    <w:rsid w:val="00A93FD3"/>
    <w:rsid w:val="00A956A7"/>
    <w:rsid w:val="00A96F5A"/>
    <w:rsid w:val="00A974CB"/>
    <w:rsid w:val="00A979FD"/>
    <w:rsid w:val="00A97C57"/>
    <w:rsid w:val="00A97E34"/>
    <w:rsid w:val="00AA53B5"/>
    <w:rsid w:val="00AB5366"/>
    <w:rsid w:val="00AB5786"/>
    <w:rsid w:val="00AB740C"/>
    <w:rsid w:val="00AC7B0A"/>
    <w:rsid w:val="00AD2388"/>
    <w:rsid w:val="00AD4DB6"/>
    <w:rsid w:val="00AD6BB5"/>
    <w:rsid w:val="00AE3011"/>
    <w:rsid w:val="00AF0347"/>
    <w:rsid w:val="00AF270F"/>
    <w:rsid w:val="00AF3B54"/>
    <w:rsid w:val="00AF408A"/>
    <w:rsid w:val="00AF411D"/>
    <w:rsid w:val="00AF6429"/>
    <w:rsid w:val="00AF6441"/>
    <w:rsid w:val="00B0492E"/>
    <w:rsid w:val="00B05F5E"/>
    <w:rsid w:val="00B07A40"/>
    <w:rsid w:val="00B07D2C"/>
    <w:rsid w:val="00B07D7F"/>
    <w:rsid w:val="00B1103D"/>
    <w:rsid w:val="00B11307"/>
    <w:rsid w:val="00B11BBA"/>
    <w:rsid w:val="00B11E22"/>
    <w:rsid w:val="00B13130"/>
    <w:rsid w:val="00B16DD9"/>
    <w:rsid w:val="00B21051"/>
    <w:rsid w:val="00B21EA0"/>
    <w:rsid w:val="00B266C8"/>
    <w:rsid w:val="00B26F4D"/>
    <w:rsid w:val="00B347AB"/>
    <w:rsid w:val="00B34AB3"/>
    <w:rsid w:val="00B35960"/>
    <w:rsid w:val="00B360A0"/>
    <w:rsid w:val="00B365FE"/>
    <w:rsid w:val="00B44B49"/>
    <w:rsid w:val="00B51F41"/>
    <w:rsid w:val="00B53761"/>
    <w:rsid w:val="00B537CF"/>
    <w:rsid w:val="00B61419"/>
    <w:rsid w:val="00B63A8F"/>
    <w:rsid w:val="00B70940"/>
    <w:rsid w:val="00B837D4"/>
    <w:rsid w:val="00B8556A"/>
    <w:rsid w:val="00B85A2B"/>
    <w:rsid w:val="00B86990"/>
    <w:rsid w:val="00B86A18"/>
    <w:rsid w:val="00B91173"/>
    <w:rsid w:val="00B93D09"/>
    <w:rsid w:val="00B95EFC"/>
    <w:rsid w:val="00B9684B"/>
    <w:rsid w:val="00BA0348"/>
    <w:rsid w:val="00BA2794"/>
    <w:rsid w:val="00BA2FEA"/>
    <w:rsid w:val="00BA58F2"/>
    <w:rsid w:val="00BA5B23"/>
    <w:rsid w:val="00BB2FB0"/>
    <w:rsid w:val="00BB3886"/>
    <w:rsid w:val="00BB54BB"/>
    <w:rsid w:val="00BB7769"/>
    <w:rsid w:val="00BC1B72"/>
    <w:rsid w:val="00BC220F"/>
    <w:rsid w:val="00BC53B9"/>
    <w:rsid w:val="00BD11BA"/>
    <w:rsid w:val="00BD2CB3"/>
    <w:rsid w:val="00BD5156"/>
    <w:rsid w:val="00BD5608"/>
    <w:rsid w:val="00BE299D"/>
    <w:rsid w:val="00BE60A9"/>
    <w:rsid w:val="00BF0F83"/>
    <w:rsid w:val="00BF0FCF"/>
    <w:rsid w:val="00BF2EE2"/>
    <w:rsid w:val="00BF2F59"/>
    <w:rsid w:val="00BF5F04"/>
    <w:rsid w:val="00C01668"/>
    <w:rsid w:val="00C04622"/>
    <w:rsid w:val="00C1033F"/>
    <w:rsid w:val="00C104F5"/>
    <w:rsid w:val="00C10E09"/>
    <w:rsid w:val="00C13CCA"/>
    <w:rsid w:val="00C16622"/>
    <w:rsid w:val="00C16F14"/>
    <w:rsid w:val="00C25B3B"/>
    <w:rsid w:val="00C26714"/>
    <w:rsid w:val="00C306DE"/>
    <w:rsid w:val="00C33801"/>
    <w:rsid w:val="00C34571"/>
    <w:rsid w:val="00C41E30"/>
    <w:rsid w:val="00C4251C"/>
    <w:rsid w:val="00C42D0E"/>
    <w:rsid w:val="00C4488B"/>
    <w:rsid w:val="00C45696"/>
    <w:rsid w:val="00C45A9E"/>
    <w:rsid w:val="00C52AF3"/>
    <w:rsid w:val="00C553C9"/>
    <w:rsid w:val="00C561AF"/>
    <w:rsid w:val="00C57CB3"/>
    <w:rsid w:val="00C61721"/>
    <w:rsid w:val="00C6179D"/>
    <w:rsid w:val="00C628A5"/>
    <w:rsid w:val="00C64379"/>
    <w:rsid w:val="00C64B60"/>
    <w:rsid w:val="00C654CC"/>
    <w:rsid w:val="00C70002"/>
    <w:rsid w:val="00C70F61"/>
    <w:rsid w:val="00C73CA5"/>
    <w:rsid w:val="00C750FE"/>
    <w:rsid w:val="00C805A5"/>
    <w:rsid w:val="00C805C3"/>
    <w:rsid w:val="00C80938"/>
    <w:rsid w:val="00C82566"/>
    <w:rsid w:val="00C8313E"/>
    <w:rsid w:val="00C9047A"/>
    <w:rsid w:val="00C920C1"/>
    <w:rsid w:val="00CA1F7C"/>
    <w:rsid w:val="00CA23B7"/>
    <w:rsid w:val="00CA4F5C"/>
    <w:rsid w:val="00CA5C7E"/>
    <w:rsid w:val="00CB0B4A"/>
    <w:rsid w:val="00CB5957"/>
    <w:rsid w:val="00CB6C8E"/>
    <w:rsid w:val="00CB730D"/>
    <w:rsid w:val="00CB7CF1"/>
    <w:rsid w:val="00CC1AD7"/>
    <w:rsid w:val="00CC2003"/>
    <w:rsid w:val="00CC2B3A"/>
    <w:rsid w:val="00CC2DF9"/>
    <w:rsid w:val="00CC39D4"/>
    <w:rsid w:val="00CC6024"/>
    <w:rsid w:val="00CD38D9"/>
    <w:rsid w:val="00CD56FE"/>
    <w:rsid w:val="00CE018F"/>
    <w:rsid w:val="00CE4047"/>
    <w:rsid w:val="00CE40D4"/>
    <w:rsid w:val="00CE4769"/>
    <w:rsid w:val="00CE4FF8"/>
    <w:rsid w:val="00CE5751"/>
    <w:rsid w:val="00CE58B6"/>
    <w:rsid w:val="00CE5E43"/>
    <w:rsid w:val="00CE6878"/>
    <w:rsid w:val="00CF1ACE"/>
    <w:rsid w:val="00CF63FB"/>
    <w:rsid w:val="00CF7249"/>
    <w:rsid w:val="00D0336B"/>
    <w:rsid w:val="00D06531"/>
    <w:rsid w:val="00D06C46"/>
    <w:rsid w:val="00D116AE"/>
    <w:rsid w:val="00D12E71"/>
    <w:rsid w:val="00D225AB"/>
    <w:rsid w:val="00D33999"/>
    <w:rsid w:val="00D36798"/>
    <w:rsid w:val="00D40DB8"/>
    <w:rsid w:val="00D43119"/>
    <w:rsid w:val="00D45630"/>
    <w:rsid w:val="00D55B08"/>
    <w:rsid w:val="00D612EB"/>
    <w:rsid w:val="00D63046"/>
    <w:rsid w:val="00D63B03"/>
    <w:rsid w:val="00D66356"/>
    <w:rsid w:val="00D74855"/>
    <w:rsid w:val="00D7595E"/>
    <w:rsid w:val="00D80292"/>
    <w:rsid w:val="00D81F87"/>
    <w:rsid w:val="00D82AA0"/>
    <w:rsid w:val="00D8468F"/>
    <w:rsid w:val="00D856F3"/>
    <w:rsid w:val="00D869D6"/>
    <w:rsid w:val="00D901DD"/>
    <w:rsid w:val="00D90ADB"/>
    <w:rsid w:val="00D9297E"/>
    <w:rsid w:val="00D93631"/>
    <w:rsid w:val="00DA0C69"/>
    <w:rsid w:val="00DA4B5A"/>
    <w:rsid w:val="00DA617B"/>
    <w:rsid w:val="00DA6835"/>
    <w:rsid w:val="00DB04DC"/>
    <w:rsid w:val="00DB200E"/>
    <w:rsid w:val="00DB2963"/>
    <w:rsid w:val="00DB2FC3"/>
    <w:rsid w:val="00DB576D"/>
    <w:rsid w:val="00DC1C09"/>
    <w:rsid w:val="00DC22B9"/>
    <w:rsid w:val="00DC3B93"/>
    <w:rsid w:val="00DC7E34"/>
    <w:rsid w:val="00DD5571"/>
    <w:rsid w:val="00DD72BD"/>
    <w:rsid w:val="00DD7D25"/>
    <w:rsid w:val="00DE0306"/>
    <w:rsid w:val="00DE0513"/>
    <w:rsid w:val="00DE1627"/>
    <w:rsid w:val="00DE1960"/>
    <w:rsid w:val="00DE24A0"/>
    <w:rsid w:val="00DE34F7"/>
    <w:rsid w:val="00DE3C13"/>
    <w:rsid w:val="00DE7A6A"/>
    <w:rsid w:val="00DF0C44"/>
    <w:rsid w:val="00DF23C0"/>
    <w:rsid w:val="00DF43F6"/>
    <w:rsid w:val="00DF469C"/>
    <w:rsid w:val="00DF6BD1"/>
    <w:rsid w:val="00DF7AEE"/>
    <w:rsid w:val="00E00129"/>
    <w:rsid w:val="00E05209"/>
    <w:rsid w:val="00E06CD1"/>
    <w:rsid w:val="00E07CD1"/>
    <w:rsid w:val="00E120C7"/>
    <w:rsid w:val="00E14E63"/>
    <w:rsid w:val="00E20B63"/>
    <w:rsid w:val="00E21F75"/>
    <w:rsid w:val="00E23681"/>
    <w:rsid w:val="00E253D1"/>
    <w:rsid w:val="00E2607C"/>
    <w:rsid w:val="00E264DD"/>
    <w:rsid w:val="00E32773"/>
    <w:rsid w:val="00E35BE0"/>
    <w:rsid w:val="00E37C06"/>
    <w:rsid w:val="00E44A9B"/>
    <w:rsid w:val="00E468F5"/>
    <w:rsid w:val="00E50996"/>
    <w:rsid w:val="00E51565"/>
    <w:rsid w:val="00E51C6D"/>
    <w:rsid w:val="00E556AC"/>
    <w:rsid w:val="00E57C4F"/>
    <w:rsid w:val="00E6042A"/>
    <w:rsid w:val="00E60BB5"/>
    <w:rsid w:val="00E646FA"/>
    <w:rsid w:val="00E64E54"/>
    <w:rsid w:val="00E679BA"/>
    <w:rsid w:val="00E72E24"/>
    <w:rsid w:val="00E75450"/>
    <w:rsid w:val="00E8447C"/>
    <w:rsid w:val="00E8688D"/>
    <w:rsid w:val="00E925F0"/>
    <w:rsid w:val="00E94917"/>
    <w:rsid w:val="00E95665"/>
    <w:rsid w:val="00E95B27"/>
    <w:rsid w:val="00EA1749"/>
    <w:rsid w:val="00EA7DB7"/>
    <w:rsid w:val="00EB1885"/>
    <w:rsid w:val="00EB2BC6"/>
    <w:rsid w:val="00EB7857"/>
    <w:rsid w:val="00EC2AB5"/>
    <w:rsid w:val="00EC3683"/>
    <w:rsid w:val="00EC477A"/>
    <w:rsid w:val="00ED240A"/>
    <w:rsid w:val="00ED28B1"/>
    <w:rsid w:val="00ED4511"/>
    <w:rsid w:val="00ED6971"/>
    <w:rsid w:val="00ED7B6F"/>
    <w:rsid w:val="00EE0983"/>
    <w:rsid w:val="00EE2765"/>
    <w:rsid w:val="00EE2884"/>
    <w:rsid w:val="00EE3E9C"/>
    <w:rsid w:val="00EE5A5A"/>
    <w:rsid w:val="00EE5A9E"/>
    <w:rsid w:val="00EF3512"/>
    <w:rsid w:val="00EF625D"/>
    <w:rsid w:val="00F005C3"/>
    <w:rsid w:val="00F01B8F"/>
    <w:rsid w:val="00F025FF"/>
    <w:rsid w:val="00F039FE"/>
    <w:rsid w:val="00F0408C"/>
    <w:rsid w:val="00F04A29"/>
    <w:rsid w:val="00F12765"/>
    <w:rsid w:val="00F13435"/>
    <w:rsid w:val="00F13848"/>
    <w:rsid w:val="00F15A75"/>
    <w:rsid w:val="00F2004C"/>
    <w:rsid w:val="00F200B7"/>
    <w:rsid w:val="00F20AC4"/>
    <w:rsid w:val="00F21EA3"/>
    <w:rsid w:val="00F23BAA"/>
    <w:rsid w:val="00F26792"/>
    <w:rsid w:val="00F32328"/>
    <w:rsid w:val="00F40467"/>
    <w:rsid w:val="00F4358A"/>
    <w:rsid w:val="00F43686"/>
    <w:rsid w:val="00F45852"/>
    <w:rsid w:val="00F463BF"/>
    <w:rsid w:val="00F52D11"/>
    <w:rsid w:val="00F53F4E"/>
    <w:rsid w:val="00F55D6E"/>
    <w:rsid w:val="00F563E9"/>
    <w:rsid w:val="00F60A0E"/>
    <w:rsid w:val="00F61B2A"/>
    <w:rsid w:val="00F61B7F"/>
    <w:rsid w:val="00F63D8E"/>
    <w:rsid w:val="00F642CD"/>
    <w:rsid w:val="00F67108"/>
    <w:rsid w:val="00F71535"/>
    <w:rsid w:val="00F72816"/>
    <w:rsid w:val="00F81379"/>
    <w:rsid w:val="00F81952"/>
    <w:rsid w:val="00F82A79"/>
    <w:rsid w:val="00F8457C"/>
    <w:rsid w:val="00F845B9"/>
    <w:rsid w:val="00F87AF5"/>
    <w:rsid w:val="00F90056"/>
    <w:rsid w:val="00F92557"/>
    <w:rsid w:val="00F946DB"/>
    <w:rsid w:val="00FA14FB"/>
    <w:rsid w:val="00FA59DC"/>
    <w:rsid w:val="00FA5C31"/>
    <w:rsid w:val="00FB21A5"/>
    <w:rsid w:val="00FB3B85"/>
    <w:rsid w:val="00FB63C7"/>
    <w:rsid w:val="00FB7E29"/>
    <w:rsid w:val="00FC0081"/>
    <w:rsid w:val="00FC1368"/>
    <w:rsid w:val="00FC1E93"/>
    <w:rsid w:val="00FC4D45"/>
    <w:rsid w:val="00FC523A"/>
    <w:rsid w:val="00FC679B"/>
    <w:rsid w:val="00FC71C8"/>
    <w:rsid w:val="00FD49F3"/>
    <w:rsid w:val="00FE01F1"/>
    <w:rsid w:val="00FE3A26"/>
    <w:rsid w:val="00FE4F98"/>
    <w:rsid w:val="00FE5FFC"/>
    <w:rsid w:val="00FE60DF"/>
    <w:rsid w:val="00FF0288"/>
    <w:rsid w:val="00FF11DE"/>
    <w:rsid w:val="00FF1360"/>
    <w:rsid w:val="00FF23F3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A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8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46086"/>
    <w:pPr>
      <w:keepNext/>
      <w:spacing w:after="0" w:line="240" w:lineRule="auto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2">
    <w:name w:val="heading 2"/>
    <w:aliases w:val=" Знак"/>
    <w:basedOn w:val="a"/>
    <w:next w:val="a"/>
    <w:link w:val="20"/>
    <w:qFormat/>
    <w:rsid w:val="00122C23"/>
    <w:pPr>
      <w:keepNext/>
      <w:spacing w:after="60" w:line="240" w:lineRule="auto"/>
      <w:jc w:val="center"/>
      <w:outlineLvl w:val="1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EB2B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H4"/>
    <w:basedOn w:val="a"/>
    <w:next w:val="a"/>
    <w:link w:val="40"/>
    <w:qFormat/>
    <w:rsid w:val="00122C23"/>
    <w:pPr>
      <w:keepNext/>
      <w:tabs>
        <w:tab w:val="num" w:pos="3834"/>
      </w:tabs>
      <w:suppressAutoHyphens/>
      <w:spacing w:before="240" w:after="60" w:line="288" w:lineRule="auto"/>
      <w:ind w:left="3834" w:hanging="1134"/>
      <w:jc w:val="both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C23"/>
    <w:pPr>
      <w:spacing w:before="240" w:after="60" w:line="288" w:lineRule="auto"/>
      <w:ind w:firstLine="567"/>
      <w:jc w:val="both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C23"/>
    <w:pPr>
      <w:spacing w:before="240" w:after="60" w:line="288" w:lineRule="auto"/>
      <w:ind w:firstLine="567"/>
      <w:jc w:val="both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22C23"/>
    <w:pPr>
      <w:keepNext/>
      <w:tabs>
        <w:tab w:val="num" w:pos="3708"/>
      </w:tabs>
      <w:suppressAutoHyphens/>
      <w:spacing w:after="0" w:line="240" w:lineRule="auto"/>
      <w:ind w:left="3708" w:hanging="1440"/>
      <w:jc w:val="center"/>
      <w:outlineLvl w:val="6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8">
    <w:name w:val="heading 8"/>
    <w:basedOn w:val="a"/>
    <w:next w:val="a"/>
    <w:link w:val="80"/>
    <w:qFormat/>
    <w:rsid w:val="00122C23"/>
    <w:pPr>
      <w:spacing w:before="240" w:after="60" w:line="288" w:lineRule="auto"/>
      <w:ind w:firstLine="567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C23"/>
    <w:pPr>
      <w:spacing w:before="240" w:after="60" w:line="288" w:lineRule="auto"/>
      <w:ind w:firstLine="567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0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rsid w:val="00546086"/>
    <w:pPr>
      <w:tabs>
        <w:tab w:val="num" w:pos="735"/>
      </w:tabs>
      <w:spacing w:after="0" w:line="240" w:lineRule="auto"/>
      <w:ind w:left="709" w:hanging="709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460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546086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60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46086"/>
    <w:pPr>
      <w:spacing w:after="0" w:line="240" w:lineRule="auto"/>
      <w:ind w:left="709" w:hanging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460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460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главление_"/>
    <w:link w:val="a8"/>
    <w:uiPriority w:val="99"/>
    <w:rsid w:val="00546086"/>
    <w:rPr>
      <w:spacing w:val="3"/>
      <w:sz w:val="21"/>
      <w:szCs w:val="21"/>
      <w:shd w:val="clear" w:color="auto" w:fill="FFFFFF"/>
    </w:rPr>
  </w:style>
  <w:style w:type="character" w:customStyle="1" w:styleId="a9">
    <w:name w:val="Оглавление + Курсив"/>
    <w:aliases w:val="Интервал 0 pt"/>
    <w:uiPriority w:val="99"/>
    <w:rsid w:val="00546086"/>
    <w:rPr>
      <w:i/>
      <w:iCs/>
      <w:spacing w:val="1"/>
      <w:sz w:val="21"/>
      <w:szCs w:val="21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546086"/>
    <w:pPr>
      <w:widowControl w:val="0"/>
      <w:shd w:val="clear" w:color="auto" w:fill="FFFFFF"/>
      <w:spacing w:before="300" w:after="600" w:line="240" w:lineRule="atLeast"/>
      <w:jc w:val="both"/>
    </w:pPr>
    <w:rPr>
      <w:rFonts w:asciiTheme="minorHAnsi" w:eastAsiaTheme="minorHAnsi" w:hAnsiTheme="minorHAnsi" w:cstheme="minorBidi"/>
      <w:spacing w:val="3"/>
      <w:sz w:val="21"/>
      <w:szCs w:val="21"/>
    </w:rPr>
  </w:style>
  <w:style w:type="paragraph" w:styleId="aa">
    <w:name w:val="Body Text"/>
    <w:aliases w:val=" Знак Знак"/>
    <w:basedOn w:val="a"/>
    <w:link w:val="ab"/>
    <w:unhideWhenUsed/>
    <w:rsid w:val="0054608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5460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uiPriority w:val="99"/>
    <w:rsid w:val="00546086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ConsPlusNonformat">
    <w:name w:val="ConsPlusNonformat"/>
    <w:uiPriority w:val="99"/>
    <w:rsid w:val="005460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933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933672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aliases w:val="H3 Знак"/>
    <w:basedOn w:val="a0"/>
    <w:link w:val="3"/>
    <w:uiPriority w:val="9"/>
    <w:rsid w:val="00EB2B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 Знак Знак1"/>
    <w:basedOn w:val="a0"/>
    <w:link w:val="2"/>
    <w:rsid w:val="00122C2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22C2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122C2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22C23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22C2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80">
    <w:name w:val="Заголовок 8 Знак"/>
    <w:basedOn w:val="a0"/>
    <w:link w:val="8"/>
    <w:rsid w:val="00122C2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22C23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122C23"/>
  </w:style>
  <w:style w:type="character" w:customStyle="1" w:styleId="ae">
    <w:name w:val="Гипертекстовая ссылка"/>
    <w:rsid w:val="00122C23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rsid w:val="00122C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22C2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locked/>
    <w:rsid w:val="00122C23"/>
    <w:rPr>
      <w:rFonts w:ascii="Times New Roman" w:hAnsi="Times New Roman" w:cs="Times New Roman"/>
      <w:sz w:val="28"/>
      <w:szCs w:val="28"/>
    </w:rPr>
  </w:style>
  <w:style w:type="paragraph" w:customStyle="1" w:styleId="af">
    <w:name w:val="Обычный + по ширине"/>
    <w:basedOn w:val="a"/>
    <w:rsid w:val="00122C2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22C23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basedOn w:val="a0"/>
    <w:link w:val="af0"/>
    <w:rsid w:val="00122C2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af2">
    <w:name w:val="Подраздел"/>
    <w:basedOn w:val="a"/>
    <w:semiHidden/>
    <w:rsid w:val="00122C23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ConsNormal">
    <w:name w:val="ConsNormal"/>
    <w:rsid w:val="00122C2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rsid w:val="00122C23"/>
    <w:rPr>
      <w:rFonts w:cs="Times New Roman"/>
      <w:color w:val="0000FF"/>
      <w:u w:val="single"/>
    </w:rPr>
  </w:style>
  <w:style w:type="character" w:styleId="af4">
    <w:name w:val="annotation reference"/>
    <w:rsid w:val="00122C23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rsid w:val="00122C23"/>
    <w:pPr>
      <w:spacing w:after="0" w:line="288" w:lineRule="auto"/>
      <w:ind w:firstLine="567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rsid w:val="00122C2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rsid w:val="00122C23"/>
    <w:rPr>
      <w:b/>
      <w:bCs/>
    </w:rPr>
  </w:style>
  <w:style w:type="character" w:customStyle="1" w:styleId="af8">
    <w:name w:val="Тема примечания Знак"/>
    <w:basedOn w:val="af6"/>
    <w:link w:val="af7"/>
    <w:rsid w:val="00122C2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23">
    <w:name w:val="Знак Знак2"/>
    <w:rsid w:val="00122C23"/>
    <w:rPr>
      <w:rFonts w:cs="Times New Roman"/>
      <w:sz w:val="28"/>
      <w:szCs w:val="28"/>
    </w:rPr>
  </w:style>
  <w:style w:type="character" w:styleId="af9">
    <w:name w:val="footnote reference"/>
    <w:rsid w:val="00122C23"/>
    <w:rPr>
      <w:rFonts w:ascii="Times New Roman" w:hAnsi="Times New Roman" w:cs="Times New Roman"/>
      <w:vertAlign w:val="superscript"/>
    </w:rPr>
  </w:style>
  <w:style w:type="paragraph" w:styleId="afa">
    <w:name w:val="footnote text"/>
    <w:basedOn w:val="a"/>
    <w:link w:val="afb"/>
    <w:rsid w:val="00122C23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122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header"/>
    <w:basedOn w:val="a"/>
    <w:link w:val="afd"/>
    <w:uiPriority w:val="99"/>
    <w:rsid w:val="00122C23"/>
    <w:pPr>
      <w:tabs>
        <w:tab w:val="center" w:pos="4677"/>
        <w:tab w:val="right" w:pos="9355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fd">
    <w:name w:val="Верхний колонтитул Знак"/>
    <w:basedOn w:val="a0"/>
    <w:link w:val="afc"/>
    <w:uiPriority w:val="99"/>
    <w:rsid w:val="00122C2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e">
    <w:name w:val="footer"/>
    <w:basedOn w:val="a"/>
    <w:link w:val="aff"/>
    <w:uiPriority w:val="99"/>
    <w:rsid w:val="00122C23"/>
    <w:pPr>
      <w:tabs>
        <w:tab w:val="center" w:pos="4677"/>
        <w:tab w:val="right" w:pos="9355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ff">
    <w:name w:val="Нижний колонтитул Знак"/>
    <w:basedOn w:val="a0"/>
    <w:link w:val="afe"/>
    <w:uiPriority w:val="99"/>
    <w:rsid w:val="00122C2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4">
    <w:name w:val="List 2"/>
    <w:basedOn w:val="a"/>
    <w:uiPriority w:val="99"/>
    <w:rsid w:val="00122C2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No Spacing"/>
    <w:link w:val="aff1"/>
    <w:uiPriority w:val="99"/>
    <w:qFormat/>
    <w:rsid w:val="00122C2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ff2">
    <w:name w:val="FollowedHyperlink"/>
    <w:uiPriority w:val="99"/>
    <w:rsid w:val="00122C23"/>
    <w:rPr>
      <w:color w:val="800080"/>
      <w:u w:val="single"/>
    </w:rPr>
  </w:style>
  <w:style w:type="paragraph" w:customStyle="1" w:styleId="font5">
    <w:name w:val="font5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7">
    <w:name w:val="font7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8">
    <w:name w:val="font8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">
    <w:name w:val="xl22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">
    <w:name w:val="xl23"/>
    <w:basedOn w:val="a"/>
    <w:rsid w:val="00122C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FF"/>
      <w:sz w:val="24"/>
      <w:szCs w:val="24"/>
      <w:lang w:eastAsia="ru-RU"/>
    </w:rPr>
  </w:style>
  <w:style w:type="paragraph" w:customStyle="1" w:styleId="xl24">
    <w:name w:val="xl24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25">
    <w:name w:val="xl25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">
    <w:name w:val="xl31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2">
    <w:name w:val="xl32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3">
    <w:name w:val="xl33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122C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"/>
    <w:rsid w:val="00122C23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">
    <w:name w:val="xl39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">
    <w:name w:val="xl40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">
    <w:name w:val="xl43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">
    <w:name w:val="xl44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45">
    <w:name w:val="xl45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">
    <w:name w:val="xl46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">
    <w:name w:val="xl47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">
    <w:name w:val="xl48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49">
    <w:name w:val="xl49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">
    <w:name w:val="xl50"/>
    <w:basedOn w:val="a"/>
    <w:rsid w:val="0012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">
    <w:name w:val="xl51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2">
    <w:name w:val="xl52"/>
    <w:basedOn w:val="a"/>
    <w:rsid w:val="00122C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3">
    <w:name w:val="xl53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">
    <w:name w:val="xl55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">
    <w:name w:val="xl57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8">
    <w:name w:val="xl58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"/>
    <w:rsid w:val="00122C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paragraph" w:customStyle="1" w:styleId="xl64">
    <w:name w:val="xl64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5">
    <w:name w:val="xl65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122C2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122C2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122C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122C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rsid w:val="00122C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FF"/>
      <w:sz w:val="24"/>
      <w:szCs w:val="24"/>
      <w:lang w:eastAsia="ru-RU"/>
    </w:rPr>
  </w:style>
  <w:style w:type="paragraph" w:customStyle="1" w:styleId="xl86">
    <w:name w:val="xl86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3">
    <w:name w:val="Table Grid"/>
    <w:basedOn w:val="a1"/>
    <w:uiPriority w:val="59"/>
    <w:rsid w:val="00122C2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122C23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6">
    <w:name w:val="Основной текст 2 Знак"/>
    <w:basedOn w:val="a0"/>
    <w:link w:val="25"/>
    <w:rsid w:val="00122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Normal (Web)"/>
    <w:basedOn w:val="a"/>
    <w:uiPriority w:val="99"/>
    <w:unhideWhenUsed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0">
    <w:name w:val="Заголовок 1 Знак1"/>
    <w:rsid w:val="00122C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81">
    <w:name w:val="заголовок 8"/>
    <w:basedOn w:val="a"/>
    <w:next w:val="a"/>
    <w:rsid w:val="00122C23"/>
    <w:pPr>
      <w:keepNext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msonormalcxspmiddle">
    <w:name w:val="msonormalcxspmiddle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eformat">
    <w:name w:val="Preformat"/>
    <w:rsid w:val="00122C23"/>
    <w:pPr>
      <w:overflowPunct w:val="0"/>
      <w:autoSpaceDE w:val="0"/>
      <w:autoSpaceDN w:val="0"/>
      <w:adjustRightInd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extn">
    <w:name w:val="textn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22C23"/>
    <w:pPr>
      <w:autoSpaceDE w:val="0"/>
      <w:autoSpaceDN w:val="0"/>
      <w:adjustRightInd w:val="0"/>
    </w:pPr>
    <w:rPr>
      <w:rFonts w:ascii="Times New Roman" w:eastAsia="Calibri" w:hAnsi="Times New Roman" w:cs="Times New Roman"/>
    </w:rPr>
  </w:style>
  <w:style w:type="numbering" w:customStyle="1" w:styleId="111">
    <w:name w:val="Нет списка11"/>
    <w:next w:val="a2"/>
    <w:uiPriority w:val="99"/>
    <w:semiHidden/>
    <w:rsid w:val="00122C23"/>
  </w:style>
  <w:style w:type="character" w:customStyle="1" w:styleId="Absatz-Standardschriftart">
    <w:name w:val="Absatz-Standardschriftart"/>
    <w:rsid w:val="00122C23"/>
  </w:style>
  <w:style w:type="character" w:customStyle="1" w:styleId="WW8Num2z0">
    <w:name w:val="WW8Num2z0"/>
    <w:rsid w:val="00122C23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122C23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122C23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22C23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122C23"/>
  </w:style>
  <w:style w:type="character" w:customStyle="1" w:styleId="WW-Absatz-Standardschriftart1">
    <w:name w:val="WW-Absatz-Standardschriftart1"/>
    <w:rsid w:val="00122C23"/>
  </w:style>
  <w:style w:type="character" w:customStyle="1" w:styleId="WW-Absatz-Standardschriftart11">
    <w:name w:val="WW-Absatz-Standardschriftart11"/>
    <w:rsid w:val="00122C23"/>
  </w:style>
  <w:style w:type="character" w:customStyle="1" w:styleId="13">
    <w:name w:val="Основной шрифт абзаца1"/>
    <w:rsid w:val="00122C23"/>
  </w:style>
  <w:style w:type="character" w:customStyle="1" w:styleId="aff5">
    <w:name w:val="Маркеры списка"/>
    <w:rsid w:val="00122C23"/>
    <w:rPr>
      <w:rFonts w:ascii="StarSymbol" w:eastAsia="StarSymbol" w:hAnsi="StarSymbol" w:cs="StarSymbol"/>
      <w:sz w:val="18"/>
      <w:szCs w:val="18"/>
    </w:rPr>
  </w:style>
  <w:style w:type="character" w:customStyle="1" w:styleId="aff6">
    <w:name w:val="Символ нумерации"/>
    <w:rsid w:val="00122C23"/>
  </w:style>
  <w:style w:type="paragraph" w:customStyle="1" w:styleId="14">
    <w:name w:val="Заголовок1"/>
    <w:basedOn w:val="a"/>
    <w:next w:val="aa"/>
    <w:rsid w:val="00122C2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7">
    <w:name w:val="List"/>
    <w:basedOn w:val="aa"/>
    <w:rsid w:val="00122C23"/>
    <w:pPr>
      <w:suppressAutoHyphens/>
      <w:spacing w:after="0"/>
    </w:pPr>
    <w:rPr>
      <w:rFonts w:cs="Tahoma"/>
      <w:sz w:val="24"/>
      <w:lang w:val="x-none" w:eastAsia="ar-SA"/>
    </w:rPr>
  </w:style>
  <w:style w:type="paragraph" w:customStyle="1" w:styleId="15">
    <w:name w:val="Название1"/>
    <w:basedOn w:val="a"/>
    <w:rsid w:val="00122C2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122C2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xl88">
    <w:name w:val="xl88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122C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9">
    <w:name w:val="xl99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22C2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122C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2">
    <w:name w:val="xl102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7">
    <w:name w:val="Нет списка2"/>
    <w:next w:val="a2"/>
    <w:uiPriority w:val="99"/>
    <w:semiHidden/>
    <w:rsid w:val="00122C23"/>
  </w:style>
  <w:style w:type="table" w:customStyle="1" w:styleId="17">
    <w:name w:val="Сетка таблицы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">
    <w:name w:val="Нет списка3"/>
    <w:next w:val="a2"/>
    <w:semiHidden/>
    <w:rsid w:val="00122C23"/>
  </w:style>
  <w:style w:type="numbering" w:customStyle="1" w:styleId="41">
    <w:name w:val="Нет списка4"/>
    <w:next w:val="a2"/>
    <w:semiHidden/>
    <w:rsid w:val="00122C23"/>
  </w:style>
  <w:style w:type="numbering" w:customStyle="1" w:styleId="51">
    <w:name w:val="Нет списка5"/>
    <w:next w:val="a2"/>
    <w:uiPriority w:val="99"/>
    <w:semiHidden/>
    <w:unhideWhenUsed/>
    <w:rsid w:val="00122C23"/>
  </w:style>
  <w:style w:type="table" w:customStyle="1" w:styleId="42">
    <w:name w:val="Сетка таблицы4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8">
    <w:name w:val="Strong"/>
    <w:uiPriority w:val="22"/>
    <w:qFormat/>
    <w:rsid w:val="00122C23"/>
    <w:rPr>
      <w:b/>
      <w:bCs/>
    </w:rPr>
  </w:style>
  <w:style w:type="numbering" w:customStyle="1" w:styleId="61">
    <w:name w:val="Нет списка6"/>
    <w:next w:val="a2"/>
    <w:uiPriority w:val="99"/>
    <w:semiHidden/>
    <w:unhideWhenUsed/>
    <w:rsid w:val="00122C23"/>
  </w:style>
  <w:style w:type="table" w:customStyle="1" w:styleId="52">
    <w:name w:val="Сетка таблицы5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9">
    <w:name w:val="Plain Text"/>
    <w:basedOn w:val="a"/>
    <w:link w:val="affa"/>
    <w:rsid w:val="00122C23"/>
    <w:pPr>
      <w:autoSpaceDE w:val="0"/>
      <w:autoSpaceDN w:val="0"/>
      <w:spacing w:before="240" w:after="0" w:line="240" w:lineRule="auto"/>
      <w:ind w:firstLine="567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a">
    <w:name w:val="Текст Знак"/>
    <w:basedOn w:val="a0"/>
    <w:link w:val="aff9"/>
    <w:rsid w:val="00122C23"/>
    <w:rPr>
      <w:rFonts w:ascii="Courier New" w:eastAsia="Times New Roman" w:hAnsi="Courier New" w:cs="Times New Roman"/>
      <w:sz w:val="20"/>
      <w:szCs w:val="20"/>
      <w:lang w:val="x-none" w:eastAsia="x-none"/>
    </w:rPr>
  </w:style>
  <w:style w:type="numbering" w:customStyle="1" w:styleId="71">
    <w:name w:val="Нет списка7"/>
    <w:next w:val="a2"/>
    <w:uiPriority w:val="99"/>
    <w:semiHidden/>
    <w:unhideWhenUsed/>
    <w:rsid w:val="00122C23"/>
  </w:style>
  <w:style w:type="table" w:customStyle="1" w:styleId="62">
    <w:name w:val="Сетка таблицы6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unhideWhenUsed/>
    <w:rsid w:val="00122C23"/>
  </w:style>
  <w:style w:type="table" w:customStyle="1" w:styleId="72">
    <w:name w:val="Сетка таблицы7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2">
    <w:name w:val="Обычный11"/>
    <w:uiPriority w:val="99"/>
    <w:rsid w:val="00122C23"/>
    <w:pPr>
      <w:widowControl w:val="0"/>
      <w:spacing w:line="30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122C23"/>
  </w:style>
  <w:style w:type="paragraph" w:customStyle="1" w:styleId="510">
    <w:name w:val="Заголовок 51"/>
    <w:basedOn w:val="a"/>
    <w:next w:val="a"/>
    <w:uiPriority w:val="9"/>
    <w:unhideWhenUsed/>
    <w:qFormat/>
    <w:rsid w:val="00122C23"/>
    <w:pPr>
      <w:keepNext/>
      <w:keepLines/>
      <w:spacing w:before="200" w:after="0" w:line="288" w:lineRule="auto"/>
      <w:ind w:firstLine="567"/>
      <w:jc w:val="both"/>
      <w:outlineLvl w:val="4"/>
    </w:pPr>
    <w:rPr>
      <w:rFonts w:ascii="Cambria" w:eastAsia="Times New Roman" w:hAnsi="Cambria"/>
      <w:color w:val="243F60"/>
      <w:sz w:val="28"/>
      <w:szCs w:val="28"/>
      <w:lang w:eastAsia="ru-RU"/>
    </w:rPr>
  </w:style>
  <w:style w:type="paragraph" w:customStyle="1" w:styleId="610">
    <w:name w:val="Заголовок 61"/>
    <w:basedOn w:val="a"/>
    <w:next w:val="a"/>
    <w:uiPriority w:val="9"/>
    <w:unhideWhenUsed/>
    <w:qFormat/>
    <w:rsid w:val="00122C23"/>
    <w:pPr>
      <w:keepNext/>
      <w:keepLines/>
      <w:spacing w:before="200" w:after="0" w:line="288" w:lineRule="auto"/>
      <w:ind w:firstLine="567"/>
      <w:jc w:val="both"/>
      <w:outlineLvl w:val="5"/>
    </w:pPr>
    <w:rPr>
      <w:rFonts w:ascii="Cambria" w:eastAsia="Times New Roman" w:hAnsi="Cambria"/>
      <w:i/>
      <w:iCs/>
      <w:color w:val="243F60"/>
      <w:sz w:val="28"/>
      <w:szCs w:val="28"/>
      <w:lang w:eastAsia="ru-RU"/>
    </w:rPr>
  </w:style>
  <w:style w:type="paragraph" w:customStyle="1" w:styleId="910">
    <w:name w:val="Заголовок 91"/>
    <w:basedOn w:val="a"/>
    <w:next w:val="a"/>
    <w:uiPriority w:val="9"/>
    <w:unhideWhenUsed/>
    <w:qFormat/>
    <w:rsid w:val="00122C23"/>
    <w:pPr>
      <w:keepNext/>
      <w:keepLines/>
      <w:spacing w:before="200" w:after="0" w:line="288" w:lineRule="auto"/>
      <w:ind w:firstLine="567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122C23"/>
  </w:style>
  <w:style w:type="paragraph" w:customStyle="1" w:styleId="18">
    <w:name w:val="Подзаголовок1"/>
    <w:basedOn w:val="a"/>
    <w:next w:val="a"/>
    <w:uiPriority w:val="11"/>
    <w:qFormat/>
    <w:rsid w:val="00122C23"/>
    <w:pPr>
      <w:numPr>
        <w:ilvl w:val="1"/>
      </w:numPr>
      <w:spacing w:after="0" w:line="288" w:lineRule="auto"/>
      <w:ind w:firstLine="567"/>
      <w:jc w:val="both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b">
    <w:name w:val="Подзаголовок Знак"/>
    <w:link w:val="affc"/>
    <w:uiPriority w:val="11"/>
    <w:rsid w:val="00122C2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Слабое выделение1"/>
    <w:uiPriority w:val="19"/>
    <w:qFormat/>
    <w:rsid w:val="00122C23"/>
    <w:rPr>
      <w:i/>
      <w:iCs/>
      <w:color w:val="808080"/>
    </w:rPr>
  </w:style>
  <w:style w:type="character" w:styleId="affd">
    <w:name w:val="Emphasis"/>
    <w:uiPriority w:val="20"/>
    <w:qFormat/>
    <w:rsid w:val="00122C23"/>
    <w:rPr>
      <w:i/>
      <w:iCs/>
    </w:rPr>
  </w:style>
  <w:style w:type="character" w:customStyle="1" w:styleId="1a">
    <w:name w:val="Сильное выделение1"/>
    <w:uiPriority w:val="21"/>
    <w:qFormat/>
    <w:rsid w:val="00122C23"/>
    <w:rPr>
      <w:b/>
      <w:bCs/>
      <w:i/>
      <w:iCs/>
      <w:color w:val="4F81BD"/>
    </w:rPr>
  </w:style>
  <w:style w:type="paragraph" w:customStyle="1" w:styleId="211">
    <w:name w:val="Цитата 21"/>
    <w:basedOn w:val="a"/>
    <w:next w:val="a"/>
    <w:uiPriority w:val="29"/>
    <w:qFormat/>
    <w:rsid w:val="00122C23"/>
    <w:pPr>
      <w:spacing w:after="0" w:line="288" w:lineRule="auto"/>
      <w:ind w:firstLine="567"/>
      <w:jc w:val="both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character" w:customStyle="1" w:styleId="29">
    <w:name w:val="Цитата 2 Знак"/>
    <w:link w:val="2a"/>
    <w:uiPriority w:val="29"/>
    <w:rsid w:val="00122C23"/>
    <w:rPr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30"/>
    <w:qFormat/>
    <w:rsid w:val="00122C23"/>
    <w:pPr>
      <w:pBdr>
        <w:bottom w:val="single" w:sz="4" w:space="4" w:color="4F81BD"/>
      </w:pBdr>
      <w:spacing w:before="200" w:after="280" w:line="288" w:lineRule="auto"/>
      <w:ind w:left="936" w:right="936" w:firstLine="567"/>
      <w:jc w:val="both"/>
    </w:pPr>
    <w:rPr>
      <w:rFonts w:ascii="Times New Roman" w:eastAsia="Times New Roman" w:hAnsi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affe">
    <w:name w:val="Выделенная цитата Знак"/>
    <w:link w:val="afff"/>
    <w:uiPriority w:val="30"/>
    <w:rsid w:val="00122C23"/>
    <w:rPr>
      <w:b/>
      <w:bCs/>
      <w:i/>
      <w:iCs/>
      <w:color w:val="4F81BD"/>
    </w:rPr>
  </w:style>
  <w:style w:type="character" w:customStyle="1" w:styleId="1c">
    <w:name w:val="Слабая ссылка1"/>
    <w:uiPriority w:val="31"/>
    <w:qFormat/>
    <w:rsid w:val="00122C23"/>
    <w:rPr>
      <w:smallCaps/>
      <w:color w:val="C0504D"/>
      <w:u w:val="single"/>
    </w:rPr>
  </w:style>
  <w:style w:type="character" w:customStyle="1" w:styleId="1d">
    <w:name w:val="Сильная ссылка1"/>
    <w:uiPriority w:val="32"/>
    <w:qFormat/>
    <w:rsid w:val="00122C23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122C23"/>
    <w:rPr>
      <w:b/>
      <w:bCs/>
      <w:smallCaps/>
      <w:spacing w:val="5"/>
    </w:rPr>
  </w:style>
  <w:style w:type="table" w:customStyle="1" w:styleId="83">
    <w:name w:val="Сетка таблицы8"/>
    <w:basedOn w:val="a1"/>
    <w:next w:val="aff3"/>
    <w:uiPriority w:val="59"/>
    <w:rsid w:val="00122C2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rsid w:val="00122C23"/>
  </w:style>
  <w:style w:type="numbering" w:customStyle="1" w:styleId="212">
    <w:name w:val="Нет списка21"/>
    <w:next w:val="a2"/>
    <w:uiPriority w:val="99"/>
    <w:semiHidden/>
    <w:rsid w:val="00122C23"/>
  </w:style>
  <w:style w:type="table" w:customStyle="1" w:styleId="113">
    <w:name w:val="Сетка таблицы1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">
    <w:name w:val="Нет списка31"/>
    <w:next w:val="a2"/>
    <w:semiHidden/>
    <w:rsid w:val="00122C23"/>
  </w:style>
  <w:style w:type="numbering" w:customStyle="1" w:styleId="410">
    <w:name w:val="Нет списка41"/>
    <w:next w:val="a2"/>
    <w:semiHidden/>
    <w:rsid w:val="00122C23"/>
  </w:style>
  <w:style w:type="numbering" w:customStyle="1" w:styleId="511">
    <w:name w:val="Нет списка51"/>
    <w:next w:val="a2"/>
    <w:uiPriority w:val="99"/>
    <w:semiHidden/>
    <w:unhideWhenUsed/>
    <w:rsid w:val="00122C23"/>
  </w:style>
  <w:style w:type="table" w:customStyle="1" w:styleId="411">
    <w:name w:val="Сетка таблицы4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1">
    <w:name w:val="Нет списка61"/>
    <w:next w:val="a2"/>
    <w:uiPriority w:val="99"/>
    <w:semiHidden/>
    <w:unhideWhenUsed/>
    <w:rsid w:val="00122C23"/>
  </w:style>
  <w:style w:type="table" w:customStyle="1" w:styleId="512">
    <w:name w:val="Сетка таблицы5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122C23"/>
  </w:style>
  <w:style w:type="table" w:customStyle="1" w:styleId="612">
    <w:name w:val="Сетка таблицы6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122C23"/>
  </w:style>
  <w:style w:type="table" w:customStyle="1" w:styleId="711">
    <w:name w:val="Сетка таблицы7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uiPriority w:val="99"/>
    <w:semiHidden/>
    <w:unhideWhenUsed/>
    <w:rsid w:val="00122C23"/>
  </w:style>
  <w:style w:type="character" w:customStyle="1" w:styleId="513">
    <w:name w:val="Заголовок 5 Знак1"/>
    <w:semiHidden/>
    <w:rsid w:val="00122C2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3">
    <w:name w:val="Заголовок 6 Знак1"/>
    <w:semiHidden/>
    <w:rsid w:val="00122C2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12">
    <w:name w:val="Заголовок 9 Знак1"/>
    <w:semiHidden/>
    <w:rsid w:val="00122C23"/>
    <w:rPr>
      <w:rFonts w:ascii="Cambria" w:eastAsia="Times New Roman" w:hAnsi="Cambria" w:cs="Times New Roman"/>
      <w:sz w:val="22"/>
      <w:szCs w:val="22"/>
    </w:rPr>
  </w:style>
  <w:style w:type="paragraph" w:styleId="affc">
    <w:name w:val="Subtitle"/>
    <w:basedOn w:val="a"/>
    <w:next w:val="a"/>
    <w:link w:val="affb"/>
    <w:uiPriority w:val="11"/>
    <w:qFormat/>
    <w:rsid w:val="00122C23"/>
    <w:pPr>
      <w:spacing w:after="60" w:line="288" w:lineRule="auto"/>
      <w:ind w:firstLine="567"/>
      <w:jc w:val="center"/>
      <w:outlineLvl w:val="1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1e">
    <w:name w:val="Подзаголовок Знак1"/>
    <w:basedOn w:val="a0"/>
    <w:rsid w:val="00122C23"/>
    <w:rPr>
      <w:rFonts w:eastAsiaTheme="minorEastAsia"/>
      <w:color w:val="5A5A5A" w:themeColor="text1" w:themeTint="A5"/>
      <w:spacing w:val="15"/>
    </w:rPr>
  </w:style>
  <w:style w:type="character" w:styleId="afff1">
    <w:name w:val="Subtle Emphasis"/>
    <w:uiPriority w:val="19"/>
    <w:qFormat/>
    <w:rsid w:val="00122C23"/>
    <w:rPr>
      <w:i/>
      <w:iCs/>
      <w:color w:val="808080"/>
    </w:rPr>
  </w:style>
  <w:style w:type="character" w:styleId="afff2">
    <w:name w:val="Intense Emphasis"/>
    <w:uiPriority w:val="21"/>
    <w:qFormat/>
    <w:rsid w:val="00122C23"/>
    <w:rPr>
      <w:b/>
      <w:bCs/>
      <w:i/>
      <w:iCs/>
      <w:color w:val="4F81BD"/>
    </w:rPr>
  </w:style>
  <w:style w:type="paragraph" w:styleId="2a">
    <w:name w:val="Quote"/>
    <w:basedOn w:val="a"/>
    <w:next w:val="a"/>
    <w:link w:val="29"/>
    <w:uiPriority w:val="29"/>
    <w:qFormat/>
    <w:rsid w:val="00122C23"/>
    <w:pPr>
      <w:spacing w:after="0" w:line="288" w:lineRule="auto"/>
      <w:ind w:firstLine="567"/>
      <w:jc w:val="both"/>
    </w:pPr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14">
    <w:name w:val="Цитата 2 Знак1"/>
    <w:basedOn w:val="a0"/>
    <w:uiPriority w:val="29"/>
    <w:rsid w:val="00122C23"/>
    <w:rPr>
      <w:rFonts w:ascii="Calibri" w:eastAsia="Calibri" w:hAnsi="Calibri" w:cs="Times New Roman"/>
      <w:i/>
      <w:iCs/>
      <w:color w:val="404040" w:themeColor="text1" w:themeTint="BF"/>
    </w:rPr>
  </w:style>
  <w:style w:type="paragraph" w:styleId="afff">
    <w:name w:val="Intense Quote"/>
    <w:basedOn w:val="a"/>
    <w:next w:val="a"/>
    <w:link w:val="affe"/>
    <w:uiPriority w:val="30"/>
    <w:qFormat/>
    <w:rsid w:val="00122C23"/>
    <w:pPr>
      <w:pBdr>
        <w:bottom w:val="single" w:sz="4" w:space="4" w:color="4F81BD"/>
      </w:pBdr>
      <w:spacing w:before="200" w:after="280" w:line="288" w:lineRule="auto"/>
      <w:ind w:left="936" w:right="936" w:firstLine="567"/>
      <w:jc w:val="both"/>
    </w:pPr>
    <w:rPr>
      <w:rFonts w:asciiTheme="minorHAnsi" w:eastAsiaTheme="minorHAnsi" w:hAnsiTheme="minorHAnsi" w:cstheme="minorBidi"/>
      <w:b/>
      <w:bCs/>
      <w:i/>
      <w:iCs/>
      <w:color w:val="4F81BD"/>
    </w:rPr>
  </w:style>
  <w:style w:type="character" w:customStyle="1" w:styleId="1f">
    <w:name w:val="Выделенная цитата Знак1"/>
    <w:basedOn w:val="a0"/>
    <w:uiPriority w:val="30"/>
    <w:rsid w:val="00122C23"/>
    <w:rPr>
      <w:rFonts w:ascii="Calibri" w:eastAsia="Calibri" w:hAnsi="Calibri" w:cs="Times New Roman"/>
      <w:i/>
      <w:iCs/>
      <w:color w:val="5B9BD5" w:themeColor="accent1"/>
    </w:rPr>
  </w:style>
  <w:style w:type="character" w:styleId="afff3">
    <w:name w:val="Subtle Reference"/>
    <w:uiPriority w:val="31"/>
    <w:qFormat/>
    <w:rsid w:val="00122C23"/>
    <w:rPr>
      <w:smallCaps/>
      <w:color w:val="C0504D"/>
      <w:u w:val="single"/>
    </w:rPr>
  </w:style>
  <w:style w:type="character" w:styleId="afff4">
    <w:name w:val="Intense Reference"/>
    <w:uiPriority w:val="32"/>
    <w:qFormat/>
    <w:rsid w:val="00122C23"/>
    <w:rPr>
      <w:b/>
      <w:bCs/>
      <w:smallCaps/>
      <w:color w:val="C0504D"/>
      <w:spacing w:val="5"/>
      <w:u w:val="single"/>
    </w:rPr>
  </w:style>
  <w:style w:type="character" w:styleId="afff5">
    <w:name w:val="line number"/>
    <w:rsid w:val="00122C23"/>
  </w:style>
  <w:style w:type="paragraph" w:customStyle="1" w:styleId="Normal1">
    <w:name w:val="Normal1"/>
    <w:rsid w:val="00122C23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20">
    <w:name w:val="Нет списка12"/>
    <w:next w:val="a2"/>
    <w:uiPriority w:val="99"/>
    <w:semiHidden/>
    <w:unhideWhenUsed/>
    <w:rsid w:val="004E7ACC"/>
  </w:style>
  <w:style w:type="paragraph" w:customStyle="1" w:styleId="formattext">
    <w:name w:val="formattext"/>
    <w:basedOn w:val="a"/>
    <w:rsid w:val="00FA14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f0">
    <w:name w:val="Неразрешенное упоминание1"/>
    <w:basedOn w:val="a0"/>
    <w:uiPriority w:val="99"/>
    <w:semiHidden/>
    <w:unhideWhenUsed/>
    <w:rsid w:val="00C61721"/>
    <w:rPr>
      <w:color w:val="605E5C"/>
      <w:shd w:val="clear" w:color="auto" w:fill="E1DFDD"/>
    </w:rPr>
  </w:style>
  <w:style w:type="character" w:styleId="afff6">
    <w:name w:val="page number"/>
    <w:rsid w:val="00DF469C"/>
    <w:rPr>
      <w:rFonts w:cs="Times New Roman"/>
    </w:rPr>
  </w:style>
  <w:style w:type="paragraph" w:customStyle="1" w:styleId="ListParagraph1">
    <w:name w:val="List Paragraph1"/>
    <w:basedOn w:val="a"/>
    <w:rsid w:val="00DF469C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eastAsia="Times New Roman" w:cs="Calibri"/>
      <w:kern w:val="3"/>
      <w:sz w:val="24"/>
      <w:szCs w:val="24"/>
    </w:rPr>
  </w:style>
  <w:style w:type="paragraph" w:styleId="HTML">
    <w:name w:val="HTML Preformatted"/>
    <w:basedOn w:val="a"/>
    <w:link w:val="HTML0"/>
    <w:uiPriority w:val="99"/>
    <w:rsid w:val="00DF4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F46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rsid w:val="00DF469C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ru-RU"/>
    </w:rPr>
  </w:style>
  <w:style w:type="paragraph" w:customStyle="1" w:styleId="1f1">
    <w:name w:val="Абзац списка1"/>
    <w:basedOn w:val="a"/>
    <w:rsid w:val="00DF469C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eastAsia="Times New Roman" w:cs="Calibri"/>
      <w:kern w:val="3"/>
      <w:sz w:val="24"/>
      <w:szCs w:val="24"/>
    </w:rPr>
  </w:style>
  <w:style w:type="character" w:customStyle="1" w:styleId="afff7">
    <w:name w:val="Основной текст + Полужирный"/>
    <w:rsid w:val="00DF469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1f2">
    <w:name w:val="Обычный1"/>
    <w:rsid w:val="00DF469C"/>
    <w:pPr>
      <w:widowControl w:val="0"/>
      <w:ind w:firstLine="39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8">
    <w:name w:val="Revision"/>
    <w:hidden/>
    <w:uiPriority w:val="99"/>
    <w:semiHidden/>
    <w:rsid w:val="00DF46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4">
    <w:name w:val="style24"/>
    <w:rsid w:val="00DF469C"/>
  </w:style>
  <w:style w:type="character" w:customStyle="1" w:styleId="st1">
    <w:name w:val="st1"/>
    <w:basedOn w:val="a0"/>
    <w:rsid w:val="00DF469C"/>
  </w:style>
  <w:style w:type="paragraph" w:customStyle="1" w:styleId="afff9">
    <w:name w:val="абзац"/>
    <w:basedOn w:val="a"/>
    <w:link w:val="1f3"/>
    <w:qFormat/>
    <w:rsid w:val="00DF469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f3">
    <w:name w:val="абзац Знак1"/>
    <w:link w:val="afff9"/>
    <w:locked/>
    <w:rsid w:val="00DF469C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rsid w:val="00DF4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F46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1">
    <w:name w:val="Абзац списка1_0"/>
    <w:basedOn w:val="a"/>
    <w:rsid w:val="00DF469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1">
    <w:name w:val="Без интервала Знак"/>
    <w:link w:val="aff0"/>
    <w:uiPriority w:val="99"/>
    <w:locked/>
    <w:rsid w:val="00DF469C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2b">
    <w:name w:val="Основной текст (2)_"/>
    <w:link w:val="2c"/>
    <w:rsid w:val="00DF469C"/>
    <w:rPr>
      <w:shd w:val="clear" w:color="auto" w:fill="FFFFFF"/>
    </w:rPr>
  </w:style>
  <w:style w:type="paragraph" w:customStyle="1" w:styleId="2c">
    <w:name w:val="Основной текст (2)"/>
    <w:basedOn w:val="a"/>
    <w:link w:val="2b"/>
    <w:rsid w:val="00DF469C"/>
    <w:pPr>
      <w:widowControl w:val="0"/>
      <w:shd w:val="clear" w:color="auto" w:fill="FFFFFF"/>
      <w:spacing w:after="0" w:line="254" w:lineRule="exact"/>
      <w:jc w:val="center"/>
    </w:pPr>
    <w:rPr>
      <w:rFonts w:asciiTheme="minorHAnsi" w:eastAsiaTheme="minorHAnsi" w:hAnsiTheme="minorHAnsi" w:cstheme="minorBidi"/>
    </w:rPr>
  </w:style>
  <w:style w:type="table" w:customStyle="1" w:styleId="TableNormal">
    <w:name w:val="Table Normal"/>
    <w:uiPriority w:val="2"/>
    <w:semiHidden/>
    <w:unhideWhenUsed/>
    <w:qFormat/>
    <w:rsid w:val="00AB5366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53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8A605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8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46086"/>
    <w:pPr>
      <w:keepNext/>
      <w:spacing w:after="0" w:line="240" w:lineRule="auto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2">
    <w:name w:val="heading 2"/>
    <w:aliases w:val=" Знак"/>
    <w:basedOn w:val="a"/>
    <w:next w:val="a"/>
    <w:link w:val="20"/>
    <w:qFormat/>
    <w:rsid w:val="00122C23"/>
    <w:pPr>
      <w:keepNext/>
      <w:spacing w:after="60" w:line="240" w:lineRule="auto"/>
      <w:jc w:val="center"/>
      <w:outlineLvl w:val="1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EB2B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H4"/>
    <w:basedOn w:val="a"/>
    <w:next w:val="a"/>
    <w:link w:val="40"/>
    <w:qFormat/>
    <w:rsid w:val="00122C23"/>
    <w:pPr>
      <w:keepNext/>
      <w:tabs>
        <w:tab w:val="num" w:pos="3834"/>
      </w:tabs>
      <w:suppressAutoHyphens/>
      <w:spacing w:before="240" w:after="60" w:line="288" w:lineRule="auto"/>
      <w:ind w:left="3834" w:hanging="1134"/>
      <w:jc w:val="both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C23"/>
    <w:pPr>
      <w:spacing w:before="240" w:after="60" w:line="288" w:lineRule="auto"/>
      <w:ind w:firstLine="567"/>
      <w:jc w:val="both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C23"/>
    <w:pPr>
      <w:spacing w:before="240" w:after="60" w:line="288" w:lineRule="auto"/>
      <w:ind w:firstLine="567"/>
      <w:jc w:val="both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22C23"/>
    <w:pPr>
      <w:keepNext/>
      <w:tabs>
        <w:tab w:val="num" w:pos="3708"/>
      </w:tabs>
      <w:suppressAutoHyphens/>
      <w:spacing w:after="0" w:line="240" w:lineRule="auto"/>
      <w:ind w:left="3708" w:hanging="1440"/>
      <w:jc w:val="center"/>
      <w:outlineLvl w:val="6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8">
    <w:name w:val="heading 8"/>
    <w:basedOn w:val="a"/>
    <w:next w:val="a"/>
    <w:link w:val="80"/>
    <w:qFormat/>
    <w:rsid w:val="00122C23"/>
    <w:pPr>
      <w:spacing w:before="240" w:after="60" w:line="288" w:lineRule="auto"/>
      <w:ind w:firstLine="567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C23"/>
    <w:pPr>
      <w:spacing w:before="240" w:after="60" w:line="288" w:lineRule="auto"/>
      <w:ind w:firstLine="567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0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rsid w:val="00546086"/>
    <w:pPr>
      <w:tabs>
        <w:tab w:val="num" w:pos="735"/>
      </w:tabs>
      <w:spacing w:after="0" w:line="240" w:lineRule="auto"/>
      <w:ind w:left="709" w:hanging="709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460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546086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60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46086"/>
    <w:pPr>
      <w:spacing w:after="0" w:line="240" w:lineRule="auto"/>
      <w:ind w:left="709" w:hanging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460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460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главление_"/>
    <w:link w:val="a8"/>
    <w:uiPriority w:val="99"/>
    <w:rsid w:val="00546086"/>
    <w:rPr>
      <w:spacing w:val="3"/>
      <w:sz w:val="21"/>
      <w:szCs w:val="21"/>
      <w:shd w:val="clear" w:color="auto" w:fill="FFFFFF"/>
    </w:rPr>
  </w:style>
  <w:style w:type="character" w:customStyle="1" w:styleId="a9">
    <w:name w:val="Оглавление + Курсив"/>
    <w:aliases w:val="Интервал 0 pt"/>
    <w:uiPriority w:val="99"/>
    <w:rsid w:val="00546086"/>
    <w:rPr>
      <w:i/>
      <w:iCs/>
      <w:spacing w:val="1"/>
      <w:sz w:val="21"/>
      <w:szCs w:val="21"/>
      <w:shd w:val="clear" w:color="auto" w:fill="FFFFFF"/>
    </w:rPr>
  </w:style>
  <w:style w:type="paragraph" w:customStyle="1" w:styleId="a8">
    <w:name w:val="Оглавление"/>
    <w:basedOn w:val="a"/>
    <w:link w:val="a7"/>
    <w:uiPriority w:val="99"/>
    <w:rsid w:val="00546086"/>
    <w:pPr>
      <w:widowControl w:val="0"/>
      <w:shd w:val="clear" w:color="auto" w:fill="FFFFFF"/>
      <w:spacing w:before="300" w:after="600" w:line="240" w:lineRule="atLeast"/>
      <w:jc w:val="both"/>
    </w:pPr>
    <w:rPr>
      <w:rFonts w:asciiTheme="minorHAnsi" w:eastAsiaTheme="minorHAnsi" w:hAnsiTheme="minorHAnsi" w:cstheme="minorBidi"/>
      <w:spacing w:val="3"/>
      <w:sz w:val="21"/>
      <w:szCs w:val="21"/>
    </w:rPr>
  </w:style>
  <w:style w:type="paragraph" w:styleId="aa">
    <w:name w:val="Body Text"/>
    <w:aliases w:val=" Знак Знак"/>
    <w:basedOn w:val="a"/>
    <w:link w:val="ab"/>
    <w:unhideWhenUsed/>
    <w:rsid w:val="0054608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Знак"/>
    <w:aliases w:val=" Знак Знак Знак"/>
    <w:basedOn w:val="a0"/>
    <w:link w:val="aa"/>
    <w:rsid w:val="005460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uiPriority w:val="99"/>
    <w:rsid w:val="00546086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ConsPlusNonformat">
    <w:name w:val="ConsPlusNonformat"/>
    <w:uiPriority w:val="99"/>
    <w:rsid w:val="005460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933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933672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aliases w:val="H3 Знак"/>
    <w:basedOn w:val="a0"/>
    <w:link w:val="3"/>
    <w:uiPriority w:val="9"/>
    <w:rsid w:val="00EB2B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aliases w:val=" Знак Знак1"/>
    <w:basedOn w:val="a0"/>
    <w:link w:val="2"/>
    <w:rsid w:val="00122C2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22C2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122C2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22C23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22C2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80">
    <w:name w:val="Заголовок 8 Знак"/>
    <w:basedOn w:val="a0"/>
    <w:link w:val="8"/>
    <w:rsid w:val="00122C2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22C23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rsid w:val="00122C23"/>
  </w:style>
  <w:style w:type="character" w:customStyle="1" w:styleId="ae">
    <w:name w:val="Гипертекстовая ссылка"/>
    <w:rsid w:val="00122C23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rsid w:val="00122C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22C2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locked/>
    <w:rsid w:val="00122C23"/>
    <w:rPr>
      <w:rFonts w:ascii="Times New Roman" w:hAnsi="Times New Roman" w:cs="Times New Roman"/>
      <w:sz w:val="28"/>
      <w:szCs w:val="28"/>
    </w:rPr>
  </w:style>
  <w:style w:type="paragraph" w:customStyle="1" w:styleId="af">
    <w:name w:val="Обычный + по ширине"/>
    <w:basedOn w:val="a"/>
    <w:rsid w:val="00122C2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122C23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basedOn w:val="a0"/>
    <w:link w:val="af0"/>
    <w:rsid w:val="00122C2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af2">
    <w:name w:val="Подраздел"/>
    <w:basedOn w:val="a"/>
    <w:semiHidden/>
    <w:rsid w:val="00122C23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ConsNormal">
    <w:name w:val="ConsNormal"/>
    <w:rsid w:val="00122C2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rsid w:val="00122C23"/>
    <w:rPr>
      <w:rFonts w:cs="Times New Roman"/>
      <w:color w:val="0000FF"/>
      <w:u w:val="single"/>
    </w:rPr>
  </w:style>
  <w:style w:type="character" w:styleId="af4">
    <w:name w:val="annotation reference"/>
    <w:rsid w:val="00122C23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rsid w:val="00122C23"/>
    <w:pPr>
      <w:spacing w:after="0" w:line="288" w:lineRule="auto"/>
      <w:ind w:firstLine="567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rsid w:val="00122C2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rsid w:val="00122C23"/>
    <w:rPr>
      <w:b/>
      <w:bCs/>
    </w:rPr>
  </w:style>
  <w:style w:type="character" w:customStyle="1" w:styleId="af8">
    <w:name w:val="Тема примечания Знак"/>
    <w:basedOn w:val="af6"/>
    <w:link w:val="af7"/>
    <w:rsid w:val="00122C2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23">
    <w:name w:val="Знак Знак2"/>
    <w:rsid w:val="00122C23"/>
    <w:rPr>
      <w:rFonts w:cs="Times New Roman"/>
      <w:sz w:val="28"/>
      <w:szCs w:val="28"/>
    </w:rPr>
  </w:style>
  <w:style w:type="character" w:styleId="af9">
    <w:name w:val="footnote reference"/>
    <w:rsid w:val="00122C23"/>
    <w:rPr>
      <w:rFonts w:ascii="Times New Roman" w:hAnsi="Times New Roman" w:cs="Times New Roman"/>
      <w:vertAlign w:val="superscript"/>
    </w:rPr>
  </w:style>
  <w:style w:type="paragraph" w:styleId="afa">
    <w:name w:val="footnote text"/>
    <w:basedOn w:val="a"/>
    <w:link w:val="afb"/>
    <w:rsid w:val="00122C23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122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header"/>
    <w:basedOn w:val="a"/>
    <w:link w:val="afd"/>
    <w:uiPriority w:val="99"/>
    <w:rsid w:val="00122C23"/>
    <w:pPr>
      <w:tabs>
        <w:tab w:val="center" w:pos="4677"/>
        <w:tab w:val="right" w:pos="9355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fd">
    <w:name w:val="Верхний колонтитул Знак"/>
    <w:basedOn w:val="a0"/>
    <w:link w:val="afc"/>
    <w:uiPriority w:val="99"/>
    <w:rsid w:val="00122C2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e">
    <w:name w:val="footer"/>
    <w:basedOn w:val="a"/>
    <w:link w:val="aff"/>
    <w:uiPriority w:val="99"/>
    <w:rsid w:val="00122C23"/>
    <w:pPr>
      <w:tabs>
        <w:tab w:val="center" w:pos="4677"/>
        <w:tab w:val="right" w:pos="9355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ff">
    <w:name w:val="Нижний колонтитул Знак"/>
    <w:basedOn w:val="a0"/>
    <w:link w:val="afe"/>
    <w:uiPriority w:val="99"/>
    <w:rsid w:val="00122C2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4">
    <w:name w:val="List 2"/>
    <w:basedOn w:val="a"/>
    <w:uiPriority w:val="99"/>
    <w:rsid w:val="00122C2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No Spacing"/>
    <w:link w:val="aff1"/>
    <w:uiPriority w:val="99"/>
    <w:qFormat/>
    <w:rsid w:val="00122C2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ff2">
    <w:name w:val="FollowedHyperlink"/>
    <w:uiPriority w:val="99"/>
    <w:rsid w:val="00122C23"/>
    <w:rPr>
      <w:color w:val="800080"/>
      <w:u w:val="single"/>
    </w:rPr>
  </w:style>
  <w:style w:type="paragraph" w:customStyle="1" w:styleId="font5">
    <w:name w:val="font5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7">
    <w:name w:val="font7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8">
    <w:name w:val="font8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">
    <w:name w:val="xl22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">
    <w:name w:val="xl23"/>
    <w:basedOn w:val="a"/>
    <w:rsid w:val="00122C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FF"/>
      <w:sz w:val="24"/>
      <w:szCs w:val="24"/>
      <w:lang w:eastAsia="ru-RU"/>
    </w:rPr>
  </w:style>
  <w:style w:type="paragraph" w:customStyle="1" w:styleId="xl24">
    <w:name w:val="xl24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25">
    <w:name w:val="xl25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">
    <w:name w:val="xl31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2">
    <w:name w:val="xl32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3">
    <w:name w:val="xl33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122C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"/>
    <w:rsid w:val="00122C23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">
    <w:name w:val="xl39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">
    <w:name w:val="xl40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">
    <w:name w:val="xl43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">
    <w:name w:val="xl44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45">
    <w:name w:val="xl45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">
    <w:name w:val="xl46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">
    <w:name w:val="xl47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">
    <w:name w:val="xl48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49">
    <w:name w:val="xl49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">
    <w:name w:val="xl50"/>
    <w:basedOn w:val="a"/>
    <w:rsid w:val="0012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">
    <w:name w:val="xl51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2">
    <w:name w:val="xl52"/>
    <w:basedOn w:val="a"/>
    <w:rsid w:val="00122C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3">
    <w:name w:val="xl53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">
    <w:name w:val="xl55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"/>
    <w:rsid w:val="00122C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">
    <w:name w:val="xl57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8">
    <w:name w:val="xl58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"/>
    <w:rsid w:val="00122C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u w:val="single"/>
      <w:lang w:eastAsia="ru-RU"/>
    </w:rPr>
  </w:style>
  <w:style w:type="paragraph" w:customStyle="1" w:styleId="xl64">
    <w:name w:val="xl64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5">
    <w:name w:val="xl65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122C2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122C2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122C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122C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122C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122C2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rsid w:val="00122C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122C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FF"/>
      <w:sz w:val="24"/>
      <w:szCs w:val="24"/>
      <w:lang w:eastAsia="ru-RU"/>
    </w:rPr>
  </w:style>
  <w:style w:type="paragraph" w:customStyle="1" w:styleId="xl86">
    <w:name w:val="xl86"/>
    <w:basedOn w:val="a"/>
    <w:rsid w:val="00122C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122C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3">
    <w:name w:val="Table Grid"/>
    <w:basedOn w:val="a1"/>
    <w:uiPriority w:val="59"/>
    <w:rsid w:val="00122C2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122C23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6">
    <w:name w:val="Основной текст 2 Знак"/>
    <w:basedOn w:val="a0"/>
    <w:link w:val="25"/>
    <w:rsid w:val="00122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Normal (Web)"/>
    <w:basedOn w:val="a"/>
    <w:uiPriority w:val="99"/>
    <w:unhideWhenUsed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0">
    <w:name w:val="Заголовок 1 Знак1"/>
    <w:rsid w:val="00122C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81">
    <w:name w:val="заголовок 8"/>
    <w:basedOn w:val="a"/>
    <w:next w:val="a"/>
    <w:rsid w:val="00122C23"/>
    <w:pPr>
      <w:keepNext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msonormalcxspmiddle">
    <w:name w:val="msonormalcxspmiddle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eformat">
    <w:name w:val="Preformat"/>
    <w:rsid w:val="00122C23"/>
    <w:pPr>
      <w:overflowPunct w:val="0"/>
      <w:autoSpaceDE w:val="0"/>
      <w:autoSpaceDN w:val="0"/>
      <w:adjustRightInd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extn">
    <w:name w:val="textn"/>
    <w:basedOn w:val="a"/>
    <w:rsid w:val="00122C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22C23"/>
    <w:pPr>
      <w:autoSpaceDE w:val="0"/>
      <w:autoSpaceDN w:val="0"/>
      <w:adjustRightInd w:val="0"/>
    </w:pPr>
    <w:rPr>
      <w:rFonts w:ascii="Times New Roman" w:eastAsia="Calibri" w:hAnsi="Times New Roman" w:cs="Times New Roman"/>
    </w:rPr>
  </w:style>
  <w:style w:type="numbering" w:customStyle="1" w:styleId="111">
    <w:name w:val="Нет списка11"/>
    <w:next w:val="a2"/>
    <w:uiPriority w:val="99"/>
    <w:semiHidden/>
    <w:rsid w:val="00122C23"/>
  </w:style>
  <w:style w:type="character" w:customStyle="1" w:styleId="Absatz-Standardschriftart">
    <w:name w:val="Absatz-Standardschriftart"/>
    <w:rsid w:val="00122C23"/>
  </w:style>
  <w:style w:type="character" w:customStyle="1" w:styleId="WW8Num2z0">
    <w:name w:val="WW8Num2z0"/>
    <w:rsid w:val="00122C23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122C23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122C23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22C23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122C23"/>
  </w:style>
  <w:style w:type="character" w:customStyle="1" w:styleId="WW-Absatz-Standardschriftart1">
    <w:name w:val="WW-Absatz-Standardschriftart1"/>
    <w:rsid w:val="00122C23"/>
  </w:style>
  <w:style w:type="character" w:customStyle="1" w:styleId="WW-Absatz-Standardschriftart11">
    <w:name w:val="WW-Absatz-Standardschriftart11"/>
    <w:rsid w:val="00122C23"/>
  </w:style>
  <w:style w:type="character" w:customStyle="1" w:styleId="13">
    <w:name w:val="Основной шрифт абзаца1"/>
    <w:rsid w:val="00122C23"/>
  </w:style>
  <w:style w:type="character" w:customStyle="1" w:styleId="aff5">
    <w:name w:val="Маркеры списка"/>
    <w:rsid w:val="00122C23"/>
    <w:rPr>
      <w:rFonts w:ascii="StarSymbol" w:eastAsia="StarSymbol" w:hAnsi="StarSymbol" w:cs="StarSymbol"/>
      <w:sz w:val="18"/>
      <w:szCs w:val="18"/>
    </w:rPr>
  </w:style>
  <w:style w:type="character" w:customStyle="1" w:styleId="aff6">
    <w:name w:val="Символ нумерации"/>
    <w:rsid w:val="00122C23"/>
  </w:style>
  <w:style w:type="paragraph" w:customStyle="1" w:styleId="14">
    <w:name w:val="Заголовок1"/>
    <w:basedOn w:val="a"/>
    <w:next w:val="aa"/>
    <w:rsid w:val="00122C2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7">
    <w:name w:val="List"/>
    <w:basedOn w:val="aa"/>
    <w:rsid w:val="00122C23"/>
    <w:pPr>
      <w:suppressAutoHyphens/>
      <w:spacing w:after="0"/>
    </w:pPr>
    <w:rPr>
      <w:rFonts w:cs="Tahoma"/>
      <w:sz w:val="24"/>
      <w:lang w:val="x-none" w:eastAsia="ar-SA"/>
    </w:rPr>
  </w:style>
  <w:style w:type="paragraph" w:customStyle="1" w:styleId="15">
    <w:name w:val="Название1"/>
    <w:basedOn w:val="a"/>
    <w:rsid w:val="00122C2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122C2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xl88">
    <w:name w:val="xl88"/>
    <w:basedOn w:val="a"/>
    <w:rsid w:val="00122C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122C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9">
    <w:name w:val="xl99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22C2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122C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2">
    <w:name w:val="xl102"/>
    <w:basedOn w:val="a"/>
    <w:rsid w:val="0012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7">
    <w:name w:val="Нет списка2"/>
    <w:next w:val="a2"/>
    <w:uiPriority w:val="99"/>
    <w:semiHidden/>
    <w:rsid w:val="00122C23"/>
  </w:style>
  <w:style w:type="table" w:customStyle="1" w:styleId="17">
    <w:name w:val="Сетка таблицы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">
    <w:name w:val="Нет списка3"/>
    <w:next w:val="a2"/>
    <w:semiHidden/>
    <w:rsid w:val="00122C23"/>
  </w:style>
  <w:style w:type="numbering" w:customStyle="1" w:styleId="41">
    <w:name w:val="Нет списка4"/>
    <w:next w:val="a2"/>
    <w:semiHidden/>
    <w:rsid w:val="00122C23"/>
  </w:style>
  <w:style w:type="numbering" w:customStyle="1" w:styleId="51">
    <w:name w:val="Нет списка5"/>
    <w:next w:val="a2"/>
    <w:uiPriority w:val="99"/>
    <w:semiHidden/>
    <w:unhideWhenUsed/>
    <w:rsid w:val="00122C23"/>
  </w:style>
  <w:style w:type="table" w:customStyle="1" w:styleId="42">
    <w:name w:val="Сетка таблицы4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8">
    <w:name w:val="Strong"/>
    <w:uiPriority w:val="22"/>
    <w:qFormat/>
    <w:rsid w:val="00122C23"/>
    <w:rPr>
      <w:b/>
      <w:bCs/>
    </w:rPr>
  </w:style>
  <w:style w:type="numbering" w:customStyle="1" w:styleId="61">
    <w:name w:val="Нет списка6"/>
    <w:next w:val="a2"/>
    <w:uiPriority w:val="99"/>
    <w:semiHidden/>
    <w:unhideWhenUsed/>
    <w:rsid w:val="00122C23"/>
  </w:style>
  <w:style w:type="table" w:customStyle="1" w:styleId="52">
    <w:name w:val="Сетка таблицы5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9">
    <w:name w:val="Plain Text"/>
    <w:basedOn w:val="a"/>
    <w:link w:val="affa"/>
    <w:rsid w:val="00122C23"/>
    <w:pPr>
      <w:autoSpaceDE w:val="0"/>
      <w:autoSpaceDN w:val="0"/>
      <w:spacing w:before="240" w:after="0" w:line="240" w:lineRule="auto"/>
      <w:ind w:firstLine="567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a">
    <w:name w:val="Текст Знак"/>
    <w:basedOn w:val="a0"/>
    <w:link w:val="aff9"/>
    <w:rsid w:val="00122C23"/>
    <w:rPr>
      <w:rFonts w:ascii="Courier New" w:eastAsia="Times New Roman" w:hAnsi="Courier New" w:cs="Times New Roman"/>
      <w:sz w:val="20"/>
      <w:szCs w:val="20"/>
      <w:lang w:val="x-none" w:eastAsia="x-none"/>
    </w:rPr>
  </w:style>
  <w:style w:type="numbering" w:customStyle="1" w:styleId="71">
    <w:name w:val="Нет списка7"/>
    <w:next w:val="a2"/>
    <w:uiPriority w:val="99"/>
    <w:semiHidden/>
    <w:unhideWhenUsed/>
    <w:rsid w:val="00122C23"/>
  </w:style>
  <w:style w:type="table" w:customStyle="1" w:styleId="62">
    <w:name w:val="Сетка таблицы6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unhideWhenUsed/>
    <w:rsid w:val="00122C23"/>
  </w:style>
  <w:style w:type="table" w:customStyle="1" w:styleId="72">
    <w:name w:val="Сетка таблицы7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2">
    <w:name w:val="Обычный11"/>
    <w:uiPriority w:val="99"/>
    <w:rsid w:val="00122C23"/>
    <w:pPr>
      <w:widowControl w:val="0"/>
      <w:spacing w:line="30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122C23"/>
  </w:style>
  <w:style w:type="paragraph" w:customStyle="1" w:styleId="510">
    <w:name w:val="Заголовок 51"/>
    <w:basedOn w:val="a"/>
    <w:next w:val="a"/>
    <w:uiPriority w:val="9"/>
    <w:unhideWhenUsed/>
    <w:qFormat/>
    <w:rsid w:val="00122C23"/>
    <w:pPr>
      <w:keepNext/>
      <w:keepLines/>
      <w:spacing w:before="200" w:after="0" w:line="288" w:lineRule="auto"/>
      <w:ind w:firstLine="567"/>
      <w:jc w:val="both"/>
      <w:outlineLvl w:val="4"/>
    </w:pPr>
    <w:rPr>
      <w:rFonts w:ascii="Cambria" w:eastAsia="Times New Roman" w:hAnsi="Cambria"/>
      <w:color w:val="243F60"/>
      <w:sz w:val="28"/>
      <w:szCs w:val="28"/>
      <w:lang w:eastAsia="ru-RU"/>
    </w:rPr>
  </w:style>
  <w:style w:type="paragraph" w:customStyle="1" w:styleId="610">
    <w:name w:val="Заголовок 61"/>
    <w:basedOn w:val="a"/>
    <w:next w:val="a"/>
    <w:uiPriority w:val="9"/>
    <w:unhideWhenUsed/>
    <w:qFormat/>
    <w:rsid w:val="00122C23"/>
    <w:pPr>
      <w:keepNext/>
      <w:keepLines/>
      <w:spacing w:before="200" w:after="0" w:line="288" w:lineRule="auto"/>
      <w:ind w:firstLine="567"/>
      <w:jc w:val="both"/>
      <w:outlineLvl w:val="5"/>
    </w:pPr>
    <w:rPr>
      <w:rFonts w:ascii="Cambria" w:eastAsia="Times New Roman" w:hAnsi="Cambria"/>
      <w:i/>
      <w:iCs/>
      <w:color w:val="243F60"/>
      <w:sz w:val="28"/>
      <w:szCs w:val="28"/>
      <w:lang w:eastAsia="ru-RU"/>
    </w:rPr>
  </w:style>
  <w:style w:type="paragraph" w:customStyle="1" w:styleId="910">
    <w:name w:val="Заголовок 91"/>
    <w:basedOn w:val="a"/>
    <w:next w:val="a"/>
    <w:uiPriority w:val="9"/>
    <w:unhideWhenUsed/>
    <w:qFormat/>
    <w:rsid w:val="00122C23"/>
    <w:pPr>
      <w:keepNext/>
      <w:keepLines/>
      <w:spacing w:before="200" w:after="0" w:line="288" w:lineRule="auto"/>
      <w:ind w:firstLine="567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122C23"/>
  </w:style>
  <w:style w:type="paragraph" w:customStyle="1" w:styleId="18">
    <w:name w:val="Подзаголовок1"/>
    <w:basedOn w:val="a"/>
    <w:next w:val="a"/>
    <w:uiPriority w:val="11"/>
    <w:qFormat/>
    <w:rsid w:val="00122C23"/>
    <w:pPr>
      <w:numPr>
        <w:ilvl w:val="1"/>
      </w:numPr>
      <w:spacing w:after="0" w:line="288" w:lineRule="auto"/>
      <w:ind w:firstLine="567"/>
      <w:jc w:val="both"/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b">
    <w:name w:val="Подзаголовок Знак"/>
    <w:link w:val="affc"/>
    <w:uiPriority w:val="11"/>
    <w:rsid w:val="00122C2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Слабое выделение1"/>
    <w:uiPriority w:val="19"/>
    <w:qFormat/>
    <w:rsid w:val="00122C23"/>
    <w:rPr>
      <w:i/>
      <w:iCs/>
      <w:color w:val="808080"/>
    </w:rPr>
  </w:style>
  <w:style w:type="character" w:styleId="affd">
    <w:name w:val="Emphasis"/>
    <w:uiPriority w:val="20"/>
    <w:qFormat/>
    <w:rsid w:val="00122C23"/>
    <w:rPr>
      <w:i/>
      <w:iCs/>
    </w:rPr>
  </w:style>
  <w:style w:type="character" w:customStyle="1" w:styleId="1a">
    <w:name w:val="Сильное выделение1"/>
    <w:uiPriority w:val="21"/>
    <w:qFormat/>
    <w:rsid w:val="00122C23"/>
    <w:rPr>
      <w:b/>
      <w:bCs/>
      <w:i/>
      <w:iCs/>
      <w:color w:val="4F81BD"/>
    </w:rPr>
  </w:style>
  <w:style w:type="paragraph" w:customStyle="1" w:styleId="211">
    <w:name w:val="Цитата 21"/>
    <w:basedOn w:val="a"/>
    <w:next w:val="a"/>
    <w:uiPriority w:val="29"/>
    <w:qFormat/>
    <w:rsid w:val="00122C23"/>
    <w:pPr>
      <w:spacing w:after="0" w:line="288" w:lineRule="auto"/>
      <w:ind w:firstLine="567"/>
      <w:jc w:val="both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character" w:customStyle="1" w:styleId="29">
    <w:name w:val="Цитата 2 Знак"/>
    <w:link w:val="2a"/>
    <w:uiPriority w:val="29"/>
    <w:rsid w:val="00122C23"/>
    <w:rPr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30"/>
    <w:qFormat/>
    <w:rsid w:val="00122C23"/>
    <w:pPr>
      <w:pBdr>
        <w:bottom w:val="single" w:sz="4" w:space="4" w:color="4F81BD"/>
      </w:pBdr>
      <w:spacing w:before="200" w:after="280" w:line="288" w:lineRule="auto"/>
      <w:ind w:left="936" w:right="936" w:firstLine="567"/>
      <w:jc w:val="both"/>
    </w:pPr>
    <w:rPr>
      <w:rFonts w:ascii="Times New Roman" w:eastAsia="Times New Roman" w:hAnsi="Times New Roman"/>
      <w:b/>
      <w:bCs/>
      <w:i/>
      <w:iCs/>
      <w:color w:val="4F81BD"/>
      <w:sz w:val="28"/>
      <w:szCs w:val="28"/>
      <w:lang w:eastAsia="ru-RU"/>
    </w:rPr>
  </w:style>
  <w:style w:type="character" w:customStyle="1" w:styleId="affe">
    <w:name w:val="Выделенная цитата Знак"/>
    <w:link w:val="afff"/>
    <w:uiPriority w:val="30"/>
    <w:rsid w:val="00122C23"/>
    <w:rPr>
      <w:b/>
      <w:bCs/>
      <w:i/>
      <w:iCs/>
      <w:color w:val="4F81BD"/>
    </w:rPr>
  </w:style>
  <w:style w:type="character" w:customStyle="1" w:styleId="1c">
    <w:name w:val="Слабая ссылка1"/>
    <w:uiPriority w:val="31"/>
    <w:qFormat/>
    <w:rsid w:val="00122C23"/>
    <w:rPr>
      <w:smallCaps/>
      <w:color w:val="C0504D"/>
      <w:u w:val="single"/>
    </w:rPr>
  </w:style>
  <w:style w:type="character" w:customStyle="1" w:styleId="1d">
    <w:name w:val="Сильная ссылка1"/>
    <w:uiPriority w:val="32"/>
    <w:qFormat/>
    <w:rsid w:val="00122C23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122C23"/>
    <w:rPr>
      <w:b/>
      <w:bCs/>
      <w:smallCaps/>
      <w:spacing w:val="5"/>
    </w:rPr>
  </w:style>
  <w:style w:type="table" w:customStyle="1" w:styleId="83">
    <w:name w:val="Сетка таблицы8"/>
    <w:basedOn w:val="a1"/>
    <w:next w:val="aff3"/>
    <w:uiPriority w:val="59"/>
    <w:rsid w:val="00122C2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rsid w:val="00122C23"/>
  </w:style>
  <w:style w:type="numbering" w:customStyle="1" w:styleId="212">
    <w:name w:val="Нет списка21"/>
    <w:next w:val="a2"/>
    <w:uiPriority w:val="99"/>
    <w:semiHidden/>
    <w:rsid w:val="00122C23"/>
  </w:style>
  <w:style w:type="table" w:customStyle="1" w:styleId="113">
    <w:name w:val="Сетка таблицы1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">
    <w:name w:val="Нет списка31"/>
    <w:next w:val="a2"/>
    <w:semiHidden/>
    <w:rsid w:val="00122C23"/>
  </w:style>
  <w:style w:type="numbering" w:customStyle="1" w:styleId="410">
    <w:name w:val="Нет списка41"/>
    <w:next w:val="a2"/>
    <w:semiHidden/>
    <w:rsid w:val="00122C23"/>
  </w:style>
  <w:style w:type="numbering" w:customStyle="1" w:styleId="511">
    <w:name w:val="Нет списка51"/>
    <w:next w:val="a2"/>
    <w:uiPriority w:val="99"/>
    <w:semiHidden/>
    <w:unhideWhenUsed/>
    <w:rsid w:val="00122C23"/>
  </w:style>
  <w:style w:type="table" w:customStyle="1" w:styleId="411">
    <w:name w:val="Сетка таблицы4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1">
    <w:name w:val="Нет списка61"/>
    <w:next w:val="a2"/>
    <w:uiPriority w:val="99"/>
    <w:semiHidden/>
    <w:unhideWhenUsed/>
    <w:rsid w:val="00122C23"/>
  </w:style>
  <w:style w:type="table" w:customStyle="1" w:styleId="512">
    <w:name w:val="Сетка таблицы5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122C23"/>
  </w:style>
  <w:style w:type="table" w:customStyle="1" w:styleId="612">
    <w:name w:val="Сетка таблицы6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122C23"/>
  </w:style>
  <w:style w:type="table" w:customStyle="1" w:styleId="711">
    <w:name w:val="Сетка таблицы71"/>
    <w:basedOn w:val="a1"/>
    <w:next w:val="aff3"/>
    <w:uiPriority w:val="59"/>
    <w:rsid w:val="00122C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uiPriority w:val="99"/>
    <w:semiHidden/>
    <w:unhideWhenUsed/>
    <w:rsid w:val="00122C23"/>
  </w:style>
  <w:style w:type="character" w:customStyle="1" w:styleId="513">
    <w:name w:val="Заголовок 5 Знак1"/>
    <w:semiHidden/>
    <w:rsid w:val="00122C2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3">
    <w:name w:val="Заголовок 6 Знак1"/>
    <w:semiHidden/>
    <w:rsid w:val="00122C2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12">
    <w:name w:val="Заголовок 9 Знак1"/>
    <w:semiHidden/>
    <w:rsid w:val="00122C23"/>
    <w:rPr>
      <w:rFonts w:ascii="Cambria" w:eastAsia="Times New Roman" w:hAnsi="Cambria" w:cs="Times New Roman"/>
      <w:sz w:val="22"/>
      <w:szCs w:val="22"/>
    </w:rPr>
  </w:style>
  <w:style w:type="paragraph" w:styleId="affc">
    <w:name w:val="Subtitle"/>
    <w:basedOn w:val="a"/>
    <w:next w:val="a"/>
    <w:link w:val="affb"/>
    <w:uiPriority w:val="11"/>
    <w:qFormat/>
    <w:rsid w:val="00122C23"/>
    <w:pPr>
      <w:spacing w:after="60" w:line="288" w:lineRule="auto"/>
      <w:ind w:firstLine="567"/>
      <w:jc w:val="center"/>
      <w:outlineLvl w:val="1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1e">
    <w:name w:val="Подзаголовок Знак1"/>
    <w:basedOn w:val="a0"/>
    <w:rsid w:val="00122C23"/>
    <w:rPr>
      <w:rFonts w:eastAsiaTheme="minorEastAsia"/>
      <w:color w:val="5A5A5A" w:themeColor="text1" w:themeTint="A5"/>
      <w:spacing w:val="15"/>
    </w:rPr>
  </w:style>
  <w:style w:type="character" w:styleId="afff1">
    <w:name w:val="Subtle Emphasis"/>
    <w:uiPriority w:val="19"/>
    <w:qFormat/>
    <w:rsid w:val="00122C23"/>
    <w:rPr>
      <w:i/>
      <w:iCs/>
      <w:color w:val="808080"/>
    </w:rPr>
  </w:style>
  <w:style w:type="character" w:styleId="afff2">
    <w:name w:val="Intense Emphasis"/>
    <w:uiPriority w:val="21"/>
    <w:qFormat/>
    <w:rsid w:val="00122C23"/>
    <w:rPr>
      <w:b/>
      <w:bCs/>
      <w:i/>
      <w:iCs/>
      <w:color w:val="4F81BD"/>
    </w:rPr>
  </w:style>
  <w:style w:type="paragraph" w:styleId="2a">
    <w:name w:val="Quote"/>
    <w:basedOn w:val="a"/>
    <w:next w:val="a"/>
    <w:link w:val="29"/>
    <w:uiPriority w:val="29"/>
    <w:qFormat/>
    <w:rsid w:val="00122C23"/>
    <w:pPr>
      <w:spacing w:after="0" w:line="288" w:lineRule="auto"/>
      <w:ind w:firstLine="567"/>
      <w:jc w:val="both"/>
    </w:pPr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14">
    <w:name w:val="Цитата 2 Знак1"/>
    <w:basedOn w:val="a0"/>
    <w:uiPriority w:val="29"/>
    <w:rsid w:val="00122C23"/>
    <w:rPr>
      <w:rFonts w:ascii="Calibri" w:eastAsia="Calibri" w:hAnsi="Calibri" w:cs="Times New Roman"/>
      <w:i/>
      <w:iCs/>
      <w:color w:val="404040" w:themeColor="text1" w:themeTint="BF"/>
    </w:rPr>
  </w:style>
  <w:style w:type="paragraph" w:styleId="afff">
    <w:name w:val="Intense Quote"/>
    <w:basedOn w:val="a"/>
    <w:next w:val="a"/>
    <w:link w:val="affe"/>
    <w:uiPriority w:val="30"/>
    <w:qFormat/>
    <w:rsid w:val="00122C23"/>
    <w:pPr>
      <w:pBdr>
        <w:bottom w:val="single" w:sz="4" w:space="4" w:color="4F81BD"/>
      </w:pBdr>
      <w:spacing w:before="200" w:after="280" w:line="288" w:lineRule="auto"/>
      <w:ind w:left="936" w:right="936" w:firstLine="567"/>
      <w:jc w:val="both"/>
    </w:pPr>
    <w:rPr>
      <w:rFonts w:asciiTheme="minorHAnsi" w:eastAsiaTheme="minorHAnsi" w:hAnsiTheme="minorHAnsi" w:cstheme="minorBidi"/>
      <w:b/>
      <w:bCs/>
      <w:i/>
      <w:iCs/>
      <w:color w:val="4F81BD"/>
    </w:rPr>
  </w:style>
  <w:style w:type="character" w:customStyle="1" w:styleId="1f">
    <w:name w:val="Выделенная цитата Знак1"/>
    <w:basedOn w:val="a0"/>
    <w:uiPriority w:val="30"/>
    <w:rsid w:val="00122C23"/>
    <w:rPr>
      <w:rFonts w:ascii="Calibri" w:eastAsia="Calibri" w:hAnsi="Calibri" w:cs="Times New Roman"/>
      <w:i/>
      <w:iCs/>
      <w:color w:val="5B9BD5" w:themeColor="accent1"/>
    </w:rPr>
  </w:style>
  <w:style w:type="character" w:styleId="afff3">
    <w:name w:val="Subtle Reference"/>
    <w:uiPriority w:val="31"/>
    <w:qFormat/>
    <w:rsid w:val="00122C23"/>
    <w:rPr>
      <w:smallCaps/>
      <w:color w:val="C0504D"/>
      <w:u w:val="single"/>
    </w:rPr>
  </w:style>
  <w:style w:type="character" w:styleId="afff4">
    <w:name w:val="Intense Reference"/>
    <w:uiPriority w:val="32"/>
    <w:qFormat/>
    <w:rsid w:val="00122C23"/>
    <w:rPr>
      <w:b/>
      <w:bCs/>
      <w:smallCaps/>
      <w:color w:val="C0504D"/>
      <w:spacing w:val="5"/>
      <w:u w:val="single"/>
    </w:rPr>
  </w:style>
  <w:style w:type="character" w:styleId="afff5">
    <w:name w:val="line number"/>
    <w:rsid w:val="00122C23"/>
  </w:style>
  <w:style w:type="paragraph" w:customStyle="1" w:styleId="Normal1">
    <w:name w:val="Normal1"/>
    <w:rsid w:val="00122C23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20">
    <w:name w:val="Нет списка12"/>
    <w:next w:val="a2"/>
    <w:uiPriority w:val="99"/>
    <w:semiHidden/>
    <w:unhideWhenUsed/>
    <w:rsid w:val="004E7ACC"/>
  </w:style>
  <w:style w:type="paragraph" w:customStyle="1" w:styleId="formattext">
    <w:name w:val="formattext"/>
    <w:basedOn w:val="a"/>
    <w:rsid w:val="00FA14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f0">
    <w:name w:val="Неразрешенное упоминание1"/>
    <w:basedOn w:val="a0"/>
    <w:uiPriority w:val="99"/>
    <w:semiHidden/>
    <w:unhideWhenUsed/>
    <w:rsid w:val="00C61721"/>
    <w:rPr>
      <w:color w:val="605E5C"/>
      <w:shd w:val="clear" w:color="auto" w:fill="E1DFDD"/>
    </w:rPr>
  </w:style>
  <w:style w:type="character" w:styleId="afff6">
    <w:name w:val="page number"/>
    <w:rsid w:val="00DF469C"/>
    <w:rPr>
      <w:rFonts w:cs="Times New Roman"/>
    </w:rPr>
  </w:style>
  <w:style w:type="paragraph" w:customStyle="1" w:styleId="ListParagraph1">
    <w:name w:val="List Paragraph1"/>
    <w:basedOn w:val="a"/>
    <w:rsid w:val="00DF469C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eastAsia="Times New Roman" w:cs="Calibri"/>
      <w:kern w:val="3"/>
      <w:sz w:val="24"/>
      <w:szCs w:val="24"/>
    </w:rPr>
  </w:style>
  <w:style w:type="paragraph" w:styleId="HTML">
    <w:name w:val="HTML Preformatted"/>
    <w:basedOn w:val="a"/>
    <w:link w:val="HTML0"/>
    <w:uiPriority w:val="99"/>
    <w:rsid w:val="00DF4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F46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rsid w:val="00DF469C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ru-RU"/>
    </w:rPr>
  </w:style>
  <w:style w:type="paragraph" w:customStyle="1" w:styleId="1f1">
    <w:name w:val="Абзац списка1"/>
    <w:basedOn w:val="a"/>
    <w:rsid w:val="00DF469C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eastAsia="Times New Roman" w:cs="Calibri"/>
      <w:kern w:val="3"/>
      <w:sz w:val="24"/>
      <w:szCs w:val="24"/>
    </w:rPr>
  </w:style>
  <w:style w:type="character" w:customStyle="1" w:styleId="afff7">
    <w:name w:val="Основной текст + Полужирный"/>
    <w:rsid w:val="00DF469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1f2">
    <w:name w:val="Обычный1"/>
    <w:rsid w:val="00DF469C"/>
    <w:pPr>
      <w:widowControl w:val="0"/>
      <w:ind w:firstLine="39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f8">
    <w:name w:val="Revision"/>
    <w:hidden/>
    <w:uiPriority w:val="99"/>
    <w:semiHidden/>
    <w:rsid w:val="00DF46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4">
    <w:name w:val="style24"/>
    <w:rsid w:val="00DF469C"/>
  </w:style>
  <w:style w:type="character" w:customStyle="1" w:styleId="st1">
    <w:name w:val="st1"/>
    <w:basedOn w:val="a0"/>
    <w:rsid w:val="00DF469C"/>
  </w:style>
  <w:style w:type="paragraph" w:customStyle="1" w:styleId="afff9">
    <w:name w:val="абзац"/>
    <w:basedOn w:val="a"/>
    <w:link w:val="1f3"/>
    <w:qFormat/>
    <w:rsid w:val="00DF469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f3">
    <w:name w:val="абзац Знак1"/>
    <w:link w:val="afff9"/>
    <w:locked/>
    <w:rsid w:val="00DF469C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rsid w:val="00DF4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F46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1">
    <w:name w:val="Абзац списка1_0"/>
    <w:basedOn w:val="a"/>
    <w:rsid w:val="00DF469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1">
    <w:name w:val="Без интервала Знак"/>
    <w:link w:val="aff0"/>
    <w:uiPriority w:val="99"/>
    <w:locked/>
    <w:rsid w:val="00DF469C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2b">
    <w:name w:val="Основной текст (2)_"/>
    <w:link w:val="2c"/>
    <w:rsid w:val="00DF469C"/>
    <w:rPr>
      <w:shd w:val="clear" w:color="auto" w:fill="FFFFFF"/>
    </w:rPr>
  </w:style>
  <w:style w:type="paragraph" w:customStyle="1" w:styleId="2c">
    <w:name w:val="Основной текст (2)"/>
    <w:basedOn w:val="a"/>
    <w:link w:val="2b"/>
    <w:rsid w:val="00DF469C"/>
    <w:pPr>
      <w:widowControl w:val="0"/>
      <w:shd w:val="clear" w:color="auto" w:fill="FFFFFF"/>
      <w:spacing w:after="0" w:line="254" w:lineRule="exact"/>
      <w:jc w:val="center"/>
    </w:pPr>
    <w:rPr>
      <w:rFonts w:asciiTheme="minorHAnsi" w:eastAsiaTheme="minorHAnsi" w:hAnsiTheme="minorHAnsi" w:cstheme="minorBidi"/>
    </w:rPr>
  </w:style>
  <w:style w:type="table" w:customStyle="1" w:styleId="TableNormal">
    <w:name w:val="Table Normal"/>
    <w:uiPriority w:val="2"/>
    <w:semiHidden/>
    <w:unhideWhenUsed/>
    <w:qFormat/>
    <w:rsid w:val="00AB5366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53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8A60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kodeks://link/d?nd=901705131" TargetMode="External"/><Relationship Id="rId5" Type="http://schemas.openxmlformats.org/officeDocument/2006/relationships/settings" Target="settings.xml"/><Relationship Id="rId10" Type="http://schemas.openxmlformats.org/officeDocument/2006/relationships/hyperlink" Target="kodeks://link/d?nd=9017945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0955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29564-3A0D-4E12-822C-3192AB58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Шиянов Алексей Александрович</dc:creator>
  <cp:keywords/>
  <dc:description/>
  <cp:lastModifiedBy>Ушакова Юлия Сергеевна</cp:lastModifiedBy>
  <cp:revision>6</cp:revision>
  <cp:lastPrinted>2024-09-26T09:18:00Z</cp:lastPrinted>
  <dcterms:created xsi:type="dcterms:W3CDTF">2024-09-23T06:16:00Z</dcterms:created>
  <dcterms:modified xsi:type="dcterms:W3CDTF">2024-09-26T09:18:00Z</dcterms:modified>
</cp:coreProperties>
</file>