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80FF5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Заместитель генерального директора </w:t>
            </w:r>
          </w:p>
          <w:p w:rsidR="00671CFE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80FF5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62543F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0B6883" w:rsidRPr="000B6883">
        <w:rPr>
          <w:b/>
          <w:lang w:eastAsia="zh-CN" w:bidi="hi-IN"/>
        </w:rPr>
        <w:t>частей электрической и распределительной аппаратуры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0B6883" w:rsidRPr="000B6883">
        <w:rPr>
          <w:lang w:eastAsia="zh-CN" w:bidi="hi-IN"/>
        </w:rPr>
        <w:t>частей электрической и распределительной аппаратуры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62543F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62543F" w:rsidP="0062543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участка Рахматуллин Руслан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Юрисович</w:t>
            </w:r>
            <w:proofErr w:type="spellEnd"/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8-904-466-77-49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0B6883" w:rsidRPr="000B6883">
              <w:rPr>
                <w:lang w:eastAsia="zh-CN" w:bidi="hi-IN"/>
              </w:rPr>
              <w:t>частей электрической и распределительной аппаратуры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0B6883" w:rsidRPr="00781E54" w:rsidRDefault="000B6883" w:rsidP="000B6883">
            <w:pPr>
              <w:pStyle w:val="a6"/>
              <w:numPr>
                <w:ilvl w:val="0"/>
                <w:numId w:val="6"/>
              </w:numPr>
              <w:spacing w:line="360" w:lineRule="auto"/>
              <w:rPr>
                <w:b/>
                <w:bCs/>
                <w:color w:val="000000"/>
              </w:rPr>
            </w:pPr>
            <w:r w:rsidRPr="00781E54"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0B6883" w:rsidRDefault="000B6883" w:rsidP="000B6883">
            <w:pPr>
              <w:pStyle w:val="a6"/>
              <w:numPr>
                <w:ilvl w:val="1"/>
                <w:numId w:val="6"/>
              </w:numPr>
              <w:spacing w:line="360" w:lineRule="auto"/>
              <w:ind w:left="1069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поставка</w:t>
            </w:r>
            <w:r w:rsidRPr="00040030">
              <w:rPr>
                <w:bCs/>
                <w:color w:val="000000"/>
              </w:rPr>
              <w:t xml:space="preserve"> </w:t>
            </w:r>
            <w:r w:rsidRPr="0032449F">
              <w:rPr>
                <w:bCs/>
                <w:color w:val="000000"/>
              </w:rPr>
              <w:t>частей электрической</w:t>
            </w:r>
            <w:r>
              <w:rPr>
                <w:bCs/>
                <w:color w:val="000000"/>
              </w:rPr>
              <w:t xml:space="preserve"> и распределительной аппаратуры:</w:t>
            </w:r>
          </w:p>
          <w:p w:rsidR="000B6883" w:rsidRPr="00781E54" w:rsidRDefault="000B6883" w:rsidP="000B6883">
            <w:pPr>
              <w:pStyle w:val="a6"/>
              <w:spacing w:line="360" w:lineRule="auto"/>
              <w:ind w:left="35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Таблица №1</w:t>
            </w:r>
          </w:p>
          <w:tbl>
            <w:tblPr>
              <w:tblW w:w="8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9"/>
              <w:gridCol w:w="4665"/>
              <w:gridCol w:w="1134"/>
              <w:gridCol w:w="1559"/>
            </w:tblGrid>
            <w:tr w:rsidR="000B6883" w:rsidRPr="00007165" w:rsidTr="000B6883">
              <w:trPr>
                <w:trHeight w:val="451"/>
              </w:trPr>
              <w:tc>
                <w:tcPr>
                  <w:tcW w:w="709" w:type="dxa"/>
                  <w:shd w:val="clear" w:color="auto" w:fill="auto"/>
                  <w:vAlign w:val="center"/>
                </w:tcPr>
                <w:p w:rsidR="000B6883" w:rsidRPr="00007165" w:rsidRDefault="000B6883" w:rsidP="009C52E4">
                  <w:pPr>
                    <w:pStyle w:val="ae"/>
                    <w:jc w:val="center"/>
                    <w:rPr>
                      <w:rFonts w:eastAsia="Times New Roman" w:cs="Times New Roman"/>
                      <w:sz w:val="22"/>
                      <w:szCs w:val="22"/>
                    </w:rPr>
                  </w:pPr>
                  <w:r w:rsidRPr="00007165">
                    <w:rPr>
                      <w:rFonts w:eastAsia="Times New Roman" w:cs="Times New Roman"/>
                      <w:sz w:val="22"/>
                      <w:szCs w:val="22"/>
                    </w:rPr>
                    <w:t>№</w:t>
                  </w:r>
                </w:p>
                <w:p w:rsidR="000B6883" w:rsidRPr="00007165" w:rsidRDefault="000B6883" w:rsidP="009C52E4">
                  <w:pPr>
                    <w:pStyle w:val="ae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proofErr w:type="gramStart"/>
                  <w:r w:rsidRPr="00007165">
                    <w:rPr>
                      <w:rFonts w:cs="Times New Roman"/>
                      <w:sz w:val="22"/>
                      <w:szCs w:val="22"/>
                    </w:rPr>
                    <w:t>п</w:t>
                  </w:r>
                  <w:proofErr w:type="gramEnd"/>
                  <w:r w:rsidRPr="00007165">
                    <w:rPr>
                      <w:rFonts w:cs="Times New Roman"/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665" w:type="dxa"/>
                  <w:shd w:val="clear" w:color="auto" w:fill="auto"/>
                  <w:vAlign w:val="center"/>
                </w:tcPr>
                <w:p w:rsidR="000B6883" w:rsidRPr="00007165" w:rsidRDefault="000B6883" w:rsidP="009C52E4">
                  <w:pPr>
                    <w:pStyle w:val="ae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 w:rsidRPr="00007165">
                    <w:rPr>
                      <w:rFonts w:cs="Times New Roman"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6883" w:rsidRPr="00007165" w:rsidRDefault="000B6883" w:rsidP="009C52E4">
                  <w:pPr>
                    <w:pStyle w:val="ae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 w:rsidRPr="00007165">
                    <w:rPr>
                      <w:rFonts w:cs="Times New Roman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6883" w:rsidRPr="00007165" w:rsidRDefault="000B6883" w:rsidP="009C52E4">
                  <w:pPr>
                    <w:pStyle w:val="ae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 w:rsidRPr="00007165">
                    <w:rPr>
                      <w:rFonts w:cs="Times New Roman"/>
                      <w:sz w:val="22"/>
                      <w:szCs w:val="22"/>
                    </w:rPr>
                    <w:t>Количество</w:t>
                  </w:r>
                </w:p>
              </w:tc>
            </w:tr>
            <w:tr w:rsidR="000B6883" w:rsidRPr="00007165" w:rsidTr="000B6883">
              <w:trPr>
                <w:trHeight w:val="267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0,315мм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proofErr w:type="gramStart"/>
                  <w:r>
                    <w:t>кг</w:t>
                  </w:r>
                  <w:proofErr w:type="gramEnd"/>
                  <w:r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0,355мм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3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0,375 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4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0,40мм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5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0,425мм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6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0,45мм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7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0,475мм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8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0,50мм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9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0,51мм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10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0,53мм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40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11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0,56мм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40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12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0,6мм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40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13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0,63мм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40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lastRenderedPageBreak/>
                    <w:t>14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0,67мм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40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15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0,71мм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40</w:t>
                  </w:r>
                </w:p>
              </w:tc>
            </w:tr>
            <w:tr w:rsidR="000B6883" w:rsidRPr="00007165" w:rsidTr="000B6883">
              <w:trPr>
                <w:trHeight w:val="253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16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0,75мм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40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17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0,8мм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18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0,83мм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19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0,85мм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80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20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0,9мм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21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0,93мм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22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0,95мм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80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23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0,95мм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24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1,00мм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25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1,04мм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26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1,06мм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27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1,12мм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28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Провод ПЭТ-155   1,25мм</w:t>
                  </w:r>
                  <w:proofErr w:type="gramStart"/>
                  <w:r w:rsidRPr="005E325B">
                    <w:t>2</w:t>
                  </w:r>
                  <w:proofErr w:type="gramEnd"/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Default="000B6883" w:rsidP="009C52E4">
                  <w:pPr>
                    <w:jc w:val="center"/>
                  </w:pPr>
                  <w:proofErr w:type="gramStart"/>
                  <w:r w:rsidRPr="00393D80">
                    <w:t>кг</w:t>
                  </w:r>
                  <w:proofErr w:type="gramEnd"/>
                  <w:r w:rsidRPr="00393D80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60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29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Трубки ТЛВ 1,5мм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>
                    <w:t>м</w:t>
                  </w:r>
                  <w:r w:rsidRPr="005E325B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30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Трубки ТЛВ 2 мм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>
                    <w:t>м</w:t>
                  </w:r>
                  <w:r w:rsidRPr="005E325B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31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Трубки ТЛВ 2,5мм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>
                    <w:t>м</w:t>
                  </w:r>
                  <w:r w:rsidRPr="005E325B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32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Трубки ТЛВ 3 мм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>
                    <w:t>м</w:t>
                  </w:r>
                  <w:r w:rsidRPr="005E325B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33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Трубки ТЛВ 4 мм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>
                    <w:t>м</w:t>
                  </w:r>
                  <w:r w:rsidRPr="005E325B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007165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34</w:t>
                  </w:r>
                </w:p>
              </w:tc>
              <w:tc>
                <w:tcPr>
                  <w:tcW w:w="4665" w:type="dxa"/>
                  <w:shd w:val="clear" w:color="auto" w:fill="auto"/>
                </w:tcPr>
                <w:p w:rsidR="000B6883" w:rsidRPr="005E325B" w:rsidRDefault="000B6883" w:rsidP="009C52E4">
                  <w:r w:rsidRPr="005E325B">
                    <w:t>Трубки ТЛВ 5 мм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>
                    <w:t>м</w:t>
                  </w:r>
                  <w:r w:rsidRPr="005E325B"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B6883" w:rsidRPr="005E325B" w:rsidRDefault="000B6883" w:rsidP="009C52E4">
                  <w:pPr>
                    <w:jc w:val="center"/>
                  </w:pPr>
                  <w:r w:rsidRPr="005E325B">
                    <w:t>20</w:t>
                  </w:r>
                </w:p>
              </w:tc>
            </w:tr>
            <w:tr w:rsidR="000B6883" w:rsidRPr="00C629A9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  <w:vAlign w:val="center"/>
                </w:tcPr>
                <w:p w:rsidR="000B6883" w:rsidRPr="00007165" w:rsidRDefault="000B6883" w:rsidP="009C52E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4665" w:type="dxa"/>
                  <w:shd w:val="clear" w:color="auto" w:fill="auto"/>
                  <w:vAlign w:val="center"/>
                </w:tcPr>
                <w:p w:rsidR="000B6883" w:rsidRPr="00EC091D" w:rsidRDefault="000B6883" w:rsidP="009C52E4">
                  <w:r>
                    <w:t xml:space="preserve">Лента </w:t>
                  </w:r>
                  <w:proofErr w:type="spellStart"/>
                  <w:r>
                    <w:t>киперная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6883" w:rsidRPr="00007165" w:rsidRDefault="000B6883" w:rsidP="009C52E4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6883" w:rsidRPr="00C629A9" w:rsidRDefault="000B6883" w:rsidP="009C52E4">
                  <w:pPr>
                    <w:jc w:val="center"/>
                  </w:pPr>
                  <w:r>
                    <w:t>10</w:t>
                  </w:r>
                </w:p>
              </w:tc>
            </w:tr>
            <w:tr w:rsidR="000B6883" w:rsidRPr="00C629A9" w:rsidTr="000B6883">
              <w:trPr>
                <w:trHeight w:val="265"/>
              </w:trPr>
              <w:tc>
                <w:tcPr>
                  <w:tcW w:w="709" w:type="dxa"/>
                  <w:shd w:val="clear" w:color="auto" w:fill="auto"/>
                  <w:vAlign w:val="center"/>
                </w:tcPr>
                <w:p w:rsidR="000B6883" w:rsidRDefault="000B6883" w:rsidP="009C52E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4665" w:type="dxa"/>
                  <w:shd w:val="clear" w:color="auto" w:fill="auto"/>
                  <w:vAlign w:val="center"/>
                </w:tcPr>
                <w:p w:rsidR="000B6883" w:rsidRDefault="000B6883" w:rsidP="009C52E4">
                  <w:r>
                    <w:t>Лак э</w:t>
                  </w:r>
                  <w:r w:rsidRPr="00E3221A">
                    <w:rPr>
                      <w:color w:val="333333"/>
                      <w:shd w:val="clear" w:color="auto" w:fill="FFFFFF"/>
                    </w:rPr>
                    <w:t>лектроизоляционный МЛ-92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6883" w:rsidRDefault="000B6883" w:rsidP="009C52E4">
                  <w:pPr>
                    <w:jc w:val="center"/>
                  </w:pPr>
                  <w:r>
                    <w:t>кг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6883" w:rsidRDefault="000B6883" w:rsidP="009C52E4">
                  <w:pPr>
                    <w:jc w:val="center"/>
                  </w:pPr>
                  <w:r>
                    <w:t>80</w:t>
                  </w:r>
                </w:p>
              </w:tc>
            </w:tr>
          </w:tbl>
          <w:p w:rsidR="000B6883" w:rsidRDefault="000B6883" w:rsidP="000B6883">
            <w:pPr>
              <w:ind w:firstLine="709"/>
              <w:rPr>
                <w:b/>
              </w:rPr>
            </w:pPr>
            <w:r>
              <w:rPr>
                <w:b/>
              </w:rPr>
              <w:t>2</w:t>
            </w:r>
            <w:r w:rsidRPr="00BA085B">
              <w:rPr>
                <w:b/>
              </w:rPr>
              <w:t>.</w:t>
            </w:r>
            <w:r w:rsidRPr="00BA085B">
              <w:t xml:space="preserve"> </w:t>
            </w:r>
            <w:r w:rsidRPr="00BA085B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      </w:r>
            <w:r>
              <w:rPr>
                <w:b/>
              </w:rPr>
              <w:t>, к размерам, упаковки, отгрузке товара</w:t>
            </w:r>
            <w:r w:rsidRPr="00BA085B">
              <w:rPr>
                <w:b/>
              </w:rPr>
              <w:t xml:space="preserve"> и иные требования, связанные с определением соответствия поставляемого </w:t>
            </w:r>
            <w:r>
              <w:rPr>
                <w:b/>
              </w:rPr>
              <w:t>Товара потребностям Заказчика.</w:t>
            </w:r>
          </w:p>
          <w:p w:rsidR="000B6883" w:rsidRDefault="000B6883" w:rsidP="000B6883">
            <w:pPr>
              <w:ind w:firstLine="709"/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>ачеству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>
              <w:t>Качество поставляемого товара соответствует стандартам, установленным в таблице №2.</w:t>
            </w:r>
          </w:p>
          <w:p w:rsidR="000B6883" w:rsidRPr="00D01E74" w:rsidRDefault="000B6883" w:rsidP="000B6883">
            <w:pPr>
              <w:ind w:firstLine="709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gramStart"/>
            <w:r w:rsidRPr="00401B16">
              <w:rPr>
                <w:bCs/>
              </w:rPr>
              <w:t xml:space="preserve">Качество поставляемого товара подтверждается документами </w:t>
            </w:r>
            <w:r>
              <w:rPr>
                <w:bCs/>
              </w:rPr>
              <w:t xml:space="preserve">оригиналами паспортов или сертификатами </w:t>
            </w:r>
            <w:r w:rsidRPr="00401B16">
              <w:rPr>
                <w:lang w:eastAsia="ru-RU"/>
              </w:rPr>
              <w:t>на каждую партию Товара, или их заверенными копиями, оформленными в соответствии с действующим Российском законодательством</w:t>
            </w:r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ED52EA">
              <w:rPr>
                <w:rFonts w:eastAsia="SimSun"/>
              </w:rPr>
              <w:t>а также требованиям ГОСТ</w:t>
            </w:r>
            <w:r>
              <w:rPr>
                <w:rFonts w:eastAsia="SimSun"/>
              </w:rPr>
              <w:t>ов</w:t>
            </w:r>
            <w:r w:rsidRPr="00D01E74">
              <w:rPr>
                <w:rFonts w:eastAsia="SimSun" w:cs="Mangal"/>
                <w:kern w:val="24"/>
                <w:lang w:eastAsia="zh-CN" w:bidi="hi-IN"/>
              </w:rPr>
              <w:t xml:space="preserve"> </w:t>
            </w:r>
            <w:r>
              <w:rPr>
                <w:rFonts w:eastAsia="SimSun" w:cs="Mangal"/>
                <w:kern w:val="24"/>
                <w:lang w:eastAsia="zh-CN" w:bidi="hi-IN"/>
              </w:rPr>
              <w:t>указанных в таблице на каждый</w:t>
            </w:r>
            <w:r w:rsidRPr="00B96A6A">
              <w:rPr>
                <w:rFonts w:eastAsia="SimSun" w:cs="Mangal"/>
                <w:kern w:val="24"/>
                <w:lang w:eastAsia="zh-CN" w:bidi="hi-IN"/>
              </w:rPr>
              <w:t xml:space="preserve"> </w:t>
            </w:r>
            <w:r>
              <w:rPr>
                <w:rFonts w:eastAsia="SimSun" w:cs="Mangal"/>
                <w:kern w:val="24"/>
                <w:lang w:eastAsia="zh-CN" w:bidi="hi-IN"/>
              </w:rPr>
              <w:t>вид товара</w:t>
            </w:r>
            <w:r>
              <w:rPr>
                <w:rFonts w:eastAsia="SimSun" w:cs="Mangal"/>
                <w:kern w:val="2"/>
                <w:lang w:eastAsia="zh-CN" w:bidi="hi-IN"/>
              </w:rPr>
              <w:t>.</w:t>
            </w:r>
            <w:proofErr w:type="gramEnd"/>
          </w:p>
          <w:p w:rsidR="000B6883" w:rsidRPr="001D6F46" w:rsidRDefault="000B6883" w:rsidP="000B6883">
            <w:pPr>
              <w:ind w:firstLine="709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AD1F21">
              <w:rPr>
                <w:b/>
                <w:bCs/>
              </w:rPr>
              <w:t xml:space="preserve">2.3. Требование </w:t>
            </w:r>
            <w:proofErr w:type="gramStart"/>
            <w:r w:rsidRPr="00AD1F21">
              <w:rPr>
                <w:b/>
                <w:bCs/>
              </w:rPr>
              <w:t>к</w:t>
            </w:r>
            <w:proofErr w:type="gramEnd"/>
            <w:r w:rsidRPr="00AD1F21">
              <w:rPr>
                <w:b/>
                <w:bCs/>
              </w:rPr>
              <w:t xml:space="preserve"> безопасность поставляемого товара:</w:t>
            </w:r>
            <w:r w:rsidRPr="00401B16">
              <w:rPr>
                <w:bCs/>
              </w:rPr>
              <w:t xml:space="preserve"> </w:t>
            </w:r>
            <w:r>
              <w:t xml:space="preserve">Поставляемый товар </w:t>
            </w:r>
            <w:r w:rsidRPr="00401B16">
              <w:rPr>
                <w:lang w:eastAsia="ru-RU"/>
              </w:rPr>
              <w:t>соответствует требованиям</w:t>
            </w:r>
            <w:r>
              <w:rPr>
                <w:lang w:eastAsia="ru-RU"/>
              </w:rPr>
              <w:t xml:space="preserve"> </w:t>
            </w:r>
            <w:proofErr w:type="gramStart"/>
            <w:r w:rsidRPr="00007165">
              <w:rPr>
                <w:lang w:eastAsia="ru-RU"/>
              </w:rPr>
              <w:t>ТР</w:t>
            </w:r>
            <w:proofErr w:type="gramEnd"/>
            <w:r w:rsidRPr="00007165">
              <w:rPr>
                <w:lang w:eastAsia="ru-RU"/>
              </w:rPr>
              <w:t xml:space="preserve"> ТС 004/2011 «О безопасности низковольтного оборудования»</w:t>
            </w:r>
            <w:r>
              <w:rPr>
                <w:lang w:eastAsia="ru-RU"/>
              </w:rPr>
              <w:t>,</w:t>
            </w:r>
            <w:r w:rsidRPr="00007165">
              <w:t xml:space="preserve"> </w:t>
            </w:r>
            <w:r w:rsidRPr="00007165">
              <w:rPr>
                <w:lang w:eastAsia="ru-RU"/>
              </w:rPr>
              <w:t>ГОСТ 12.1.019-2017</w:t>
            </w:r>
            <w:r w:rsidRPr="00007165">
              <w:t xml:space="preserve"> </w:t>
            </w:r>
            <w:r>
              <w:t>«</w:t>
            </w:r>
            <w:r w:rsidRPr="00007165">
              <w:rPr>
                <w:lang w:eastAsia="ru-RU"/>
              </w:rPr>
              <w:t>Система стандартов безопасности труда. Электробезопасность. Общие требования и номенклатура видов защиты</w:t>
            </w:r>
            <w:r>
              <w:rPr>
                <w:lang w:eastAsia="ru-RU"/>
              </w:rPr>
              <w:t>»</w:t>
            </w:r>
            <w:r>
              <w:rPr>
                <w:rFonts w:eastAsia="SimSun" w:cs="Mangal"/>
                <w:kern w:val="2"/>
                <w:lang w:eastAsia="zh-CN" w:bidi="hi-IN"/>
              </w:rPr>
              <w:t>.</w:t>
            </w:r>
          </w:p>
          <w:p w:rsidR="000B6883" w:rsidRPr="00401B16" w:rsidRDefault="000B6883" w:rsidP="000B6883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2.4.</w:t>
            </w:r>
            <w:r w:rsidRPr="00401B16">
              <w:rPr>
                <w:bCs/>
                <w:color w:val="000000"/>
              </w:rPr>
              <w:t xml:space="preserve"> Поставщик поставляет Товар новый, не бывший в эксплуатации.</w:t>
            </w:r>
          </w:p>
          <w:p w:rsidR="0062543F" w:rsidRPr="0062543F" w:rsidRDefault="000B6883" w:rsidP="000B6883">
            <w:pPr>
              <w:ind w:firstLine="701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 xml:space="preserve">2.5.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 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</w:t>
            </w:r>
            <w:r w:rsidRPr="00B03A31">
              <w:rPr>
                <w:bCs/>
                <w:color w:val="000000"/>
              </w:rPr>
              <w:t>э</w:t>
            </w:r>
            <w:r>
              <w:rPr>
                <w:bCs/>
                <w:color w:val="000000"/>
              </w:rPr>
              <w:t>ксплуатации</w:t>
            </w:r>
            <w:r>
              <w:rPr>
                <w:rFonts w:eastAsia="SimSun" w:cs="Mangal"/>
                <w:kern w:val="2"/>
                <w:lang w:eastAsia="zh-CN" w:bidi="hi-IN"/>
              </w:rPr>
              <w:t>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0B6883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0B6883">
              <w:rPr>
                <w:u w:val="single"/>
              </w:rPr>
              <w:t>2 515 865</w:t>
            </w:r>
            <w:r w:rsidR="00371C33" w:rsidRPr="00A43D0E">
              <w:rPr>
                <w:u w:val="single"/>
              </w:rPr>
              <w:t xml:space="preserve"> (</w:t>
            </w:r>
            <w:r w:rsidR="000B6883">
              <w:rPr>
                <w:u w:val="single"/>
              </w:rPr>
              <w:t>два миллиона пятьсот пятнадцать тысяч восемьсот шестьдесят пять</w:t>
            </w:r>
            <w:r w:rsidR="00371C33" w:rsidRPr="00A43D0E">
              <w:rPr>
                <w:u w:val="single"/>
              </w:rPr>
              <w:t>) рубл</w:t>
            </w:r>
            <w:r w:rsidR="000B6883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62543F">
              <w:rPr>
                <w:u w:val="single"/>
              </w:rPr>
              <w:t>9</w:t>
            </w:r>
            <w:r w:rsidR="000B6883">
              <w:rPr>
                <w:u w:val="single"/>
              </w:rPr>
              <w:t>7</w:t>
            </w:r>
            <w:r w:rsidR="00371C33">
              <w:rPr>
                <w:u w:val="single"/>
              </w:rPr>
              <w:t xml:space="preserve"> копе</w:t>
            </w:r>
            <w:r w:rsidR="000B6883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0B6883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0B6883">
              <w:rPr>
                <w:iCs/>
              </w:rPr>
              <w:t>12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марта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62543F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0B6883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0B6883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0B6883">
              <w:rPr>
                <w:iCs/>
              </w:rPr>
              <w:t>12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марта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62543F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0B6883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заявок, подведения </w:t>
            </w:r>
            <w:r w:rsidRPr="00262CFD">
              <w:rPr>
                <w:b/>
                <w:bCs/>
              </w:rPr>
              <w:lastRenderedPageBreak/>
              <w:t>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0B6883">
              <w:t>13</w:t>
            </w:r>
            <w:r w:rsidR="000200A5" w:rsidRPr="00751F95">
              <w:t xml:space="preserve">» </w:t>
            </w:r>
            <w:r w:rsidR="0062543F">
              <w:t>марта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2543F">
              <w:t>9</w:t>
            </w:r>
            <w:r w:rsidR="000200A5" w:rsidRPr="00751F95">
              <w:t>:</w:t>
            </w:r>
            <w:r w:rsidR="000B6883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0B6883">
              <w:t>14</w:t>
            </w:r>
            <w:r w:rsidR="00651EAF">
              <w:t>»</w:t>
            </w:r>
            <w:r w:rsidR="000200A5" w:rsidRPr="00751F95">
              <w:t xml:space="preserve"> </w:t>
            </w:r>
            <w:r w:rsidR="0062543F">
              <w:t>марта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2543F">
              <w:t>9</w:t>
            </w:r>
            <w:r w:rsidR="000200A5" w:rsidRPr="00751F95">
              <w:t>:</w:t>
            </w:r>
            <w:r w:rsidR="000B6883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0B6883">
              <w:t>15</w:t>
            </w:r>
            <w:r w:rsidRPr="00751F95">
              <w:t xml:space="preserve">» </w:t>
            </w:r>
            <w:r w:rsidR="0062543F">
              <w:t>марта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62543F">
              <w:t>9</w:t>
            </w:r>
            <w:r w:rsidRPr="00751F95">
              <w:t>:</w:t>
            </w:r>
            <w:r w:rsidR="000B6883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0B6883" w:rsidRPr="000B6883">
              <w:rPr>
                <w:lang w:eastAsia="zh-CN" w:bidi="hi-IN"/>
              </w:rPr>
              <w:t>частей электрической и распределительной аппаратуры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lastRenderedPageBreak/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0B6883">
              <w:rPr>
                <w:bCs/>
                <w:color w:val="000000"/>
              </w:rPr>
              <w:t>12</w:t>
            </w:r>
            <w:r w:rsidRPr="00751F95">
              <w:rPr>
                <w:bCs/>
                <w:color w:val="000000"/>
              </w:rPr>
              <w:t xml:space="preserve">» </w:t>
            </w:r>
            <w:r w:rsidR="0062543F">
              <w:rPr>
                <w:bCs/>
                <w:color w:val="000000"/>
              </w:rPr>
              <w:t>марта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62543F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0B6883">
              <w:rPr>
                <w:bCs/>
                <w:color w:val="000000"/>
              </w:rPr>
              <w:t>3</w:t>
            </w:r>
            <w:bookmarkStart w:id="1" w:name="_GoBack"/>
            <w:bookmarkEnd w:id="1"/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8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7"/>
  </w:num>
  <w:num w:numId="13">
    <w:abstractNumId w:val="17"/>
  </w:num>
  <w:num w:numId="14">
    <w:abstractNumId w:val="18"/>
  </w:num>
  <w:num w:numId="15">
    <w:abstractNumId w:val="13"/>
  </w:num>
  <w:num w:numId="16">
    <w:abstractNumId w:val="10"/>
  </w:num>
  <w:num w:numId="17">
    <w:abstractNumId w:val="2"/>
  </w:num>
  <w:num w:numId="18">
    <w:abstractNumId w:val="4"/>
  </w:num>
  <w:num w:numId="19">
    <w:abstractNumId w:val="11"/>
  </w:num>
  <w:num w:numId="20">
    <w:abstractNumId w:val="19"/>
  </w:num>
  <w:num w:numId="21">
    <w:abstractNumId w:val="14"/>
  </w:num>
  <w:num w:numId="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B6883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543F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B6C5A-6D4B-4672-819F-C35E0162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2024-03-01T03:00:00Z</cp:lastPrinted>
  <dcterms:created xsi:type="dcterms:W3CDTF">2024-03-01T03:00:00Z</dcterms:created>
  <dcterms:modified xsi:type="dcterms:W3CDTF">2024-03-01T03:00:00Z</dcterms:modified>
</cp:coreProperties>
</file>