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П4021477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32413289087</w:t>
        </w:r>
      </w:hyperlink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газовых горелок.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Дата создания:15.02.2024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Дата публикации:15.02.2024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121D66">
        <w:rPr>
          <w:rFonts w:ascii="Tahoma" w:eastAsia="Times New Roman" w:hAnsi="Tahoma" w:cs="Tahoma"/>
          <w:sz w:val="18"/>
          <w:szCs w:val="18"/>
          <w:lang w:eastAsia="ru-RU"/>
        </w:rPr>
        <w:t>, размер 52.65 кб, добавлен 15.02.2024 14:13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121D66">
        <w:rPr>
          <w:rFonts w:ascii="Tahoma" w:eastAsia="Times New Roman" w:hAnsi="Tahoma" w:cs="Tahoma"/>
          <w:sz w:val="18"/>
          <w:szCs w:val="18"/>
          <w:lang w:eastAsia="ru-RU"/>
        </w:rPr>
        <w:t>, размер 98.6 кб, добавлен 15.02.2024 14:13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121D66">
        <w:rPr>
          <w:rFonts w:ascii="Tahoma" w:eastAsia="Times New Roman" w:hAnsi="Tahoma" w:cs="Tahoma"/>
          <w:sz w:val="18"/>
          <w:szCs w:val="18"/>
          <w:lang w:eastAsia="ru-RU"/>
        </w:rPr>
        <w:t>, размер 86.6 кб, добавлен 15.02.2024 14:13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proofErr w:type="spellStart"/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121D66">
        <w:rPr>
          <w:rFonts w:ascii="Tahoma" w:eastAsia="Times New Roman" w:hAnsi="Tahoma" w:cs="Tahoma"/>
          <w:sz w:val="18"/>
          <w:szCs w:val="18"/>
          <w:lang w:eastAsia="ru-RU"/>
        </w:rPr>
        <w:t>, размер 109.5 кб, добавлен 15.02.2024 14:13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121D66">
        <w:rPr>
          <w:rFonts w:ascii="Tahoma" w:eastAsia="Times New Roman" w:hAnsi="Tahoma" w:cs="Tahoma"/>
          <w:sz w:val="18"/>
          <w:szCs w:val="18"/>
          <w:lang w:eastAsia="ru-RU"/>
        </w:rPr>
        <w:t>, размер 47 кб, добавлен 15.02.2024 14:13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предложений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121D66" w:rsidRPr="00121D66" w:rsidRDefault="00121D66" w:rsidP="00121D66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121D6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121D66" w:rsidRPr="00121D66" w:rsidRDefault="00121D66" w:rsidP="00121D6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history="1">
        <w:r w:rsidRPr="00121D66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121D66" w:rsidRPr="00121D66" w:rsidRDefault="00121D66" w:rsidP="00121D6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121D66" w:rsidRPr="00121D66" w:rsidTr="00121D66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121D66" w:rsidRPr="00121D66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121D66" w:rsidRPr="00121D6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121D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121D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121D66" w:rsidRPr="00121D66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121D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121D66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121D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121D66" w:rsidRPr="00121D6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121D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121D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121D66" w:rsidRPr="00121D6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заявок:26.02.2024 в 09:00 [GMT +5]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заявок:27.02.2024 [GMT +5]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заявок:28.02.2024 [GMT +5]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итогов:29.02.2024 [GMT +5]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газовых горелок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лота)4 654 204,00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121D66" w:rsidRPr="00121D66" w:rsidTr="00121D66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121D66" w:rsidRPr="00121D6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1D66" w:rsidRPr="00121D66" w:rsidRDefault="00121D66" w:rsidP="00121D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121D66" w:rsidRPr="00121D6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121D66" w:rsidRPr="00121D66" w:rsidRDefault="00121D66" w:rsidP="00121D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121D66" w:rsidRPr="00121D66" w:rsidRDefault="00121D66" w:rsidP="00121D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121D66" w:rsidRPr="00121D66" w:rsidRDefault="00121D66" w:rsidP="00121D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121D66" w:rsidRPr="00121D66" w:rsidRDefault="00121D66" w:rsidP="00121D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121D66" w:rsidRPr="00121D66" w:rsidRDefault="00121D66" w:rsidP="00121D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121D66" w:rsidRPr="00121D66" w:rsidRDefault="00121D66" w:rsidP="00121D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Условия оплаты и поставки товаров/выполнения работ/оказания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плата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(счёта, в случае, если участник размещения заказа имеет право на освобождение от уплаты НДС). Товар Заказчику поставляется силами, транспортными средствами Поставщика или иными привлечёнными Поставщиком третьими лицами, за счёт Поставщика.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юменская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область, г. Ханты-Мансийск, ул. Чехова, 81 с разгрузкой на складе Заказчика силами Поставщика.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121D66" w:rsidRPr="00121D66" w:rsidRDefault="00121D66" w:rsidP="00121D66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121D6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5" w:history="1"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121D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121D66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Начальная цена:4654204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121D66" w:rsidRPr="00121D66" w:rsidTr="00121D66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121D66" w:rsidRPr="00121D66" w:rsidRDefault="00121D66" w:rsidP="00121D66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121D66" w:rsidRPr="00121D66" w:rsidRDefault="00121D66" w:rsidP="00121D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121D66" w:rsidRPr="00121D66" w:rsidTr="00121D66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28.21.11.111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28.21.1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21D66" w:rsidRPr="00121D66" w:rsidRDefault="00121D66" w:rsidP="00121D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21D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121D66" w:rsidRPr="00121D66" w:rsidTr="00121D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121D66" w:rsidRPr="00121D6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1D66" w:rsidRPr="00121D66" w:rsidRDefault="00121D66" w:rsidP="00121D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121D66" w:rsidRPr="00121D6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28.21.1. Производство неэлектрических печей, горелок и устрой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ств дл</w:t>
      </w:r>
      <w:proofErr w:type="gramEnd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я них</w:t>
      </w:r>
    </w:p>
    <w:p w:rsidR="00121D66" w:rsidRPr="00121D66" w:rsidRDefault="00121D66" w:rsidP="00121D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121D66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121D66" w:rsidRPr="00121D66" w:rsidRDefault="00121D66" w:rsidP="00121D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21D66">
        <w:rPr>
          <w:rFonts w:ascii="Tahoma" w:eastAsia="Times New Roman" w:hAnsi="Tahoma" w:cs="Tahoma"/>
          <w:sz w:val="18"/>
          <w:szCs w:val="18"/>
          <w:lang w:eastAsia="ru-RU"/>
        </w:rPr>
        <w:t>28.21.11.111. Горелки газовые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121D66" w:rsidRPr="00121D66" w:rsidTr="00121D66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121D66" w:rsidRPr="00121D6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1D66" w:rsidRPr="00121D66" w:rsidRDefault="00121D66" w:rsidP="00121D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121D66" w:rsidRPr="00121D66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121D66" w:rsidRPr="00121D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1D66" w:rsidRPr="00121D66" w:rsidRDefault="00121D66" w:rsidP="00121D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21D66" w:rsidRPr="00121D66" w:rsidRDefault="00121D66" w:rsidP="00121D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121D66" w:rsidRPr="00121D66" w:rsidRDefault="00121D66" w:rsidP="00121D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5302F"/>
    <w:multiLevelType w:val="multilevel"/>
    <w:tmpl w:val="8DF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121D66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121D66"/>
  </w:style>
  <w:style w:type="character" w:styleId="a3">
    <w:name w:val="Hyperlink"/>
    <w:basedOn w:val="a0"/>
    <w:uiPriority w:val="99"/>
    <w:semiHidden/>
    <w:unhideWhenUsed/>
    <w:rsid w:val="00121D66"/>
    <w:rPr>
      <w:color w:val="0000FF"/>
      <w:u w:val="single"/>
    </w:rPr>
  </w:style>
  <w:style w:type="character" w:customStyle="1" w:styleId="x-panel-header-text">
    <w:name w:val="x-panel-header-text"/>
    <w:basedOn w:val="a0"/>
    <w:rsid w:val="00121D66"/>
  </w:style>
  <w:style w:type="character" w:styleId="a4">
    <w:name w:val="Emphasis"/>
    <w:basedOn w:val="a0"/>
    <w:uiPriority w:val="20"/>
    <w:qFormat/>
    <w:rsid w:val="00121D66"/>
    <w:rPr>
      <w:i/>
      <w:iCs/>
    </w:rPr>
  </w:style>
  <w:style w:type="character" w:customStyle="1" w:styleId="x-tab-strip-text">
    <w:name w:val="x-tab-strip-text"/>
    <w:basedOn w:val="a0"/>
    <w:rsid w:val="00121D66"/>
  </w:style>
  <w:style w:type="paragraph" w:styleId="a5">
    <w:name w:val="Balloon Text"/>
    <w:basedOn w:val="a"/>
    <w:link w:val="a6"/>
    <w:uiPriority w:val="99"/>
    <w:semiHidden/>
    <w:unhideWhenUsed/>
    <w:rsid w:val="0012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D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121D66"/>
  </w:style>
  <w:style w:type="character" w:styleId="a3">
    <w:name w:val="Hyperlink"/>
    <w:basedOn w:val="a0"/>
    <w:uiPriority w:val="99"/>
    <w:semiHidden/>
    <w:unhideWhenUsed/>
    <w:rsid w:val="00121D66"/>
    <w:rPr>
      <w:color w:val="0000FF"/>
      <w:u w:val="single"/>
    </w:rPr>
  </w:style>
  <w:style w:type="character" w:customStyle="1" w:styleId="x-panel-header-text">
    <w:name w:val="x-panel-header-text"/>
    <w:basedOn w:val="a0"/>
    <w:rsid w:val="00121D66"/>
  </w:style>
  <w:style w:type="character" w:styleId="a4">
    <w:name w:val="Emphasis"/>
    <w:basedOn w:val="a0"/>
    <w:uiPriority w:val="20"/>
    <w:qFormat/>
    <w:rsid w:val="00121D66"/>
    <w:rPr>
      <w:i/>
      <w:iCs/>
    </w:rPr>
  </w:style>
  <w:style w:type="character" w:customStyle="1" w:styleId="x-tab-strip-text">
    <w:name w:val="x-tab-strip-text"/>
    <w:basedOn w:val="a0"/>
    <w:rsid w:val="00121D66"/>
  </w:style>
  <w:style w:type="paragraph" w:styleId="a5">
    <w:name w:val="Balloon Text"/>
    <w:basedOn w:val="a"/>
    <w:link w:val="a6"/>
    <w:uiPriority w:val="99"/>
    <w:semiHidden/>
    <w:unhideWhenUsed/>
    <w:rsid w:val="0012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D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0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2" w:space="0" w:color="3A75C4"/>
                            <w:right w:val="single" w:sz="2" w:space="0" w:color="3A75C4"/>
                          </w:divBdr>
                          <w:divsChild>
                            <w:div w:id="91370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5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4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72274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2099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84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535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2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721436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03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723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986484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2765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238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59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21777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7451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204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733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998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34260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6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252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086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49045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819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231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252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2041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515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601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4152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93601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33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769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25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05772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555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755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129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55092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638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087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14338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83600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930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182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749026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82320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69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676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77082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5974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354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4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683089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3982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127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170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721880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82848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01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105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459385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69482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865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002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867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17079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117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33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66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55797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180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2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631493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009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67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719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118616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49990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21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600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173706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6418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554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767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502918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8275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936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2630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236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4277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102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08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84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8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32574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2916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415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3596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258197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13209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05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61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7087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73389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18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008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058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807361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956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432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026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53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336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18826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45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752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304434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566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4572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70528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295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2974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909080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479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6909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496801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33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1789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229002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3650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34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57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67594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4186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15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987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59019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1280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81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060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026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0379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582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3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3853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5366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1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52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854339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86941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828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55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16069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86818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39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801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59100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92669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385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094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37137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90247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75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05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611573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single" w:sz="6" w:space="0" w:color="3A75C4"/>
                            <w:left w:val="single" w:sz="6" w:space="0" w:color="3A75C4"/>
                            <w:bottom w:val="single" w:sz="6" w:space="0" w:color="3A75C4"/>
                            <w:right w:val="single" w:sz="6" w:space="0" w:color="3A75C4"/>
                          </w:divBdr>
                          <w:divsChild>
                            <w:div w:id="179512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3A75C4"/>
                                <w:left w:val="single" w:sz="2" w:space="4" w:color="3A75C4"/>
                                <w:bottom w:val="single" w:sz="2" w:space="3" w:color="3A75C4"/>
                                <w:right w:val="single" w:sz="2" w:space="2" w:color="3A75C4"/>
                              </w:divBdr>
                            </w:div>
                            <w:div w:id="111393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49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7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47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6" w:space="2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919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201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052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6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A75C4"/>
                                                    <w:left w:val="single" w:sz="2" w:space="0" w:color="3A75C4"/>
                                                    <w:bottom w:val="single" w:sz="2" w:space="0" w:color="3A75C4"/>
                                                    <w:right w:val="single" w:sz="2" w:space="0" w:color="3A75C4"/>
                                                  </w:divBdr>
                                                  <w:divsChild>
                                                    <w:div w:id="1605067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98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204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2" w:color="99BBE8"/>
                                                                <w:left w:val="single" w:sz="2" w:space="2" w:color="3A75C4"/>
                                                                <w:bottom w:val="single" w:sz="6" w:space="2" w:color="3A75C4"/>
                                                                <w:right w:val="single" w:sz="2" w:space="2" w:color="3A75C4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6084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8578767">
                                                              <w:marLeft w:val="75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3A75C4"/>
                                                                <w:left w:val="single" w:sz="2" w:space="0" w:color="3A75C4"/>
                                                                <w:bottom w:val="single" w:sz="2" w:space="0" w:color="3A75C4"/>
                                                                <w:right w:val="single" w:sz="2" w:space="0" w:color="3A75C4"/>
                                                              </w:divBdr>
                                                              <w:divsChild>
                                                                <w:div w:id="1993364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069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478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456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098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2801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241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1636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1754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1151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045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1519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4818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58336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054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4764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15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22217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4757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1002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0267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60811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2741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166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3495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076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4617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26765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6961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5432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3547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1063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71183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7550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6332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01049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1424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7791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31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3438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054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7706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351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882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12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696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8291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5495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268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89436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89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229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3835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7229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8456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9976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094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5422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17962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848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6009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3447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511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8980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9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205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1621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1794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9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3277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2644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75681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94682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6680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4488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51593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31267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0518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761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43975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6497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07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0201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632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3A75C4"/>
                                                                                        <w:left w:val="single" w:sz="6" w:space="4" w:color="3A75C4"/>
                                                                                        <w:bottom w:val="single" w:sz="6" w:space="3" w:color="3A75C4"/>
                                                                                        <w:right w:val="single" w:sz="6" w:space="2" w:color="3A75C4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9967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92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778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8053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2667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52786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25935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4942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21544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73863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40086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45879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0733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03352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483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47142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039678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53486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99686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6484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9703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9637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4821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1508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409954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5603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48117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64213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50098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8173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457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8799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383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81370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07311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1336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279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107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814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2141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43973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364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9661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97301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41254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9793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912372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279925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86460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140594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0686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02808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32401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246688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36720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23117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211301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667602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45586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98911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85771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027809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4291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2499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0597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63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6091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0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99BBE8"/>
            <w:right w:val="none" w:sz="0" w:space="0" w:color="auto"/>
          </w:divBdr>
          <w:divsChild>
            <w:div w:id="2682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99BBE8"/>
                <w:right w:val="none" w:sz="0" w:space="0" w:color="auto"/>
              </w:divBdr>
              <w:divsChild>
                <w:div w:id="17446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2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56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48732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548728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48731/name/%D0%9F%D1%80%D0%BE%D0%B5%D0%BA%D1%82_%D0%B4%D0%BE%D0%B3%D0%BE%D0%B2%D0%BE%D1%80%D0%B0%5B1%5D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387650" TargetMode="External"/><Relationship Id="rId11" Type="http://schemas.openxmlformats.org/officeDocument/2006/relationships/hyperlink" Target="https://zakupki.tektorg.ru/file/get/t/LotDocuments/id/548730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548729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?utm_referrer=https%3a%2f%2fzakupki.tektorg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2024-02-15T09:27:00Z</dcterms:created>
  <dcterms:modified xsi:type="dcterms:W3CDTF">2024-02-15T09:27:00Z</dcterms:modified>
</cp:coreProperties>
</file>