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671CFE" w:rsidRDefault="00D5205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Начальник отдела снабжения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D52055">
              <w:rPr>
                <w:rFonts w:eastAsia="Times New Roman"/>
                <w:b/>
                <w:lang w:eastAsia="zh-CN"/>
              </w:rPr>
              <w:t xml:space="preserve">Д.А. </w:t>
            </w:r>
            <w:proofErr w:type="spellStart"/>
            <w:r w:rsidR="00D52055">
              <w:rPr>
                <w:rFonts w:eastAsia="Times New Roman"/>
                <w:b/>
                <w:lang w:eastAsia="zh-CN"/>
              </w:rPr>
              <w:t>Корепанов</w:t>
            </w:r>
            <w:proofErr w:type="spellEnd"/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23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2F78D4">
              <w:rPr>
                <w:rFonts w:eastAsia="Times New Roman"/>
                <w:b/>
                <w:lang w:eastAsia="zh-CN"/>
              </w:rPr>
              <w:t>3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D52055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D52055" w:rsidRPr="00D52055">
        <w:rPr>
          <w:b/>
          <w:iCs/>
        </w:rPr>
        <w:t>стальных труб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D52055" w:rsidRDefault="00D52055" w:rsidP="000509FB">
      <w:pPr>
        <w:ind w:left="-567"/>
        <w:jc w:val="center"/>
        <w:rPr>
          <w:rFonts w:eastAsia="Times New Roman"/>
        </w:rPr>
      </w:pPr>
    </w:p>
    <w:p w:rsidR="00D52055" w:rsidRDefault="00D52055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2023г.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2F78D4">
        <w:rPr>
          <w:rFonts w:eastAsia="Times New Roman"/>
          <w:b/>
        </w:rPr>
        <w:t>3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D52055" w:rsidRPr="00D52055">
        <w:rPr>
          <w:iCs/>
        </w:rPr>
        <w:t>стальных труб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2F78D4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466924" w:rsidP="0046692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Инженер ПТО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Шиянов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Алексей Александрович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(3467) 32-69-76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D52055" w:rsidRPr="00D52055">
              <w:rPr>
                <w:iCs/>
              </w:rPr>
              <w:t>стальных труб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D52055" w:rsidRPr="00C57FDE" w:rsidRDefault="00D52055" w:rsidP="00D52055">
            <w:pPr>
              <w:pStyle w:val="a0"/>
              <w:numPr>
                <w:ilvl w:val="0"/>
                <w:numId w:val="6"/>
              </w:numPr>
              <w:spacing w:before="0" w:after="0" w:line="240" w:lineRule="auto"/>
              <w:ind w:left="0" w:firstLine="567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и</w:t>
            </w:r>
            <w:r w:rsidRPr="00287DCF">
              <w:rPr>
                <w:rFonts w:cs="Times New Roman"/>
              </w:rPr>
              <w:t xml:space="preserve"> количество поставляемого Товара</w:t>
            </w:r>
            <w:r>
              <w:rPr>
                <w:rFonts w:cs="Times New Roman"/>
              </w:rPr>
      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      </w:r>
          </w:p>
          <w:p w:rsidR="00D52055" w:rsidRDefault="00D52055" w:rsidP="00470EB5">
            <w:pPr>
              <w:pStyle w:val="a1"/>
              <w:numPr>
                <w:ilvl w:val="1"/>
                <w:numId w:val="21"/>
              </w:numPr>
              <w:spacing w:before="0" w:line="240" w:lineRule="auto"/>
              <w:ind w:left="559" w:firstLine="0"/>
            </w:pPr>
            <w:r>
              <w:t>Наименование и количество поставляемого Товара</w:t>
            </w:r>
          </w:p>
          <w:p w:rsidR="00D52055" w:rsidRDefault="00D52055" w:rsidP="00D52055">
            <w:pPr>
              <w:pStyle w:val="a6"/>
              <w:ind w:left="0" w:firstLine="567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Стальные трубы (далее – Товар):</w:t>
            </w:r>
          </w:p>
          <w:p w:rsidR="00D52055" w:rsidRPr="004001FE" w:rsidRDefault="00D52055" w:rsidP="00D52055">
            <w:pPr>
              <w:pStyle w:val="a6"/>
              <w:ind w:left="0" w:firstLine="709"/>
              <w:jc w:val="right"/>
              <w:rPr>
                <w:bCs/>
                <w:i/>
                <w:iCs/>
                <w:color w:val="000000"/>
              </w:rPr>
            </w:pPr>
            <w:r w:rsidRPr="004001FE">
              <w:rPr>
                <w:bCs/>
                <w:i/>
                <w:iCs/>
                <w:color w:val="000000"/>
              </w:rPr>
              <w:t>Таблица 1</w:t>
            </w:r>
          </w:p>
          <w:tbl>
            <w:tblPr>
              <w:tblW w:w="8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5799"/>
              <w:gridCol w:w="709"/>
              <w:gridCol w:w="992"/>
            </w:tblGrid>
            <w:tr w:rsidR="00D52055" w:rsidRPr="00C53F99" w:rsidTr="00D52055">
              <w:trPr>
                <w:trHeight w:val="451"/>
              </w:trPr>
              <w:tc>
                <w:tcPr>
                  <w:tcW w:w="567" w:type="dxa"/>
                  <w:vAlign w:val="center"/>
                </w:tcPr>
                <w:p w:rsidR="00D52055" w:rsidRPr="00C53F99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bookmarkStart w:id="1" w:name="_Hlk130886429"/>
                  <w:r w:rsidRPr="008131F4">
                    <w:rPr>
                      <w:b/>
                    </w:rPr>
                    <w:t xml:space="preserve">№ </w:t>
                  </w:r>
                  <w:proofErr w:type="gramStart"/>
                  <w:r w:rsidRPr="008131F4">
                    <w:rPr>
                      <w:b/>
                    </w:rPr>
                    <w:t>п</w:t>
                  </w:r>
                  <w:proofErr w:type="gramEnd"/>
                  <w:r w:rsidRPr="008131F4">
                    <w:rPr>
                      <w:b/>
                    </w:rPr>
                    <w:t>/п</w:t>
                  </w:r>
                </w:p>
              </w:tc>
              <w:tc>
                <w:tcPr>
                  <w:tcW w:w="5799" w:type="dxa"/>
                  <w:shd w:val="clear" w:color="auto" w:fill="auto"/>
                  <w:vAlign w:val="center"/>
                </w:tcPr>
                <w:p w:rsidR="00D52055" w:rsidRPr="00C53F99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D52055" w:rsidRPr="00C53F99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D52055" w:rsidRPr="00C53F99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Кол-во</w:t>
                  </w:r>
                </w:p>
              </w:tc>
            </w:tr>
            <w:tr w:rsidR="00D52055" w:rsidRPr="00C53F99" w:rsidTr="00D52055">
              <w:trPr>
                <w:trHeight w:val="236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1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 xml:space="preserve">Труба стальная </w:t>
                  </w:r>
                  <w:proofErr w:type="spellStart"/>
                  <w:r w:rsidRPr="008E1E0A">
                    <w:rPr>
                      <w:rFonts w:cs="Times New Roman"/>
                    </w:rPr>
                    <w:t>водогазопроводная</w:t>
                  </w:r>
                  <w:proofErr w:type="spellEnd"/>
                  <w:r w:rsidRPr="008E1E0A">
                    <w:rPr>
                      <w:rFonts w:cs="Times New Roman"/>
                    </w:rPr>
                    <w:t xml:space="preserve"> ᴓ15х2,8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D52055" w:rsidRPr="00C53F99" w:rsidTr="00D52055">
              <w:trPr>
                <w:trHeight w:val="239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2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 xml:space="preserve">Труба стальная </w:t>
                  </w:r>
                  <w:proofErr w:type="spellStart"/>
                  <w:r w:rsidRPr="008E1E0A">
                    <w:rPr>
                      <w:rFonts w:cs="Times New Roman"/>
                    </w:rPr>
                    <w:t>водогазопроводная</w:t>
                  </w:r>
                  <w:proofErr w:type="spellEnd"/>
                  <w:r w:rsidRPr="008E1E0A">
                    <w:rPr>
                      <w:rFonts w:cs="Times New Roman"/>
                    </w:rPr>
                    <w:t xml:space="preserve"> ᴓ20х2,8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D52055" w:rsidRPr="00C53F99" w:rsidTr="00D52055">
              <w:trPr>
                <w:trHeight w:val="230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3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стальная </w:t>
                  </w:r>
                  <w:proofErr w:type="spellStart"/>
                  <w:r w:rsidRPr="008E1E0A">
                    <w:t>водогазопровод</w:t>
                  </w:r>
                  <w:bookmarkStart w:id="2" w:name="_GoBack"/>
                  <w:bookmarkEnd w:id="2"/>
                  <w:r w:rsidRPr="008E1E0A">
                    <w:t>ная</w:t>
                  </w:r>
                  <w:proofErr w:type="spellEnd"/>
                  <w:r w:rsidRPr="008E1E0A">
                    <w:t xml:space="preserve"> ᴓ25х3,2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D52055" w:rsidRPr="00C53F99" w:rsidTr="00D52055">
              <w:trPr>
                <w:trHeight w:val="234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4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стальная </w:t>
                  </w:r>
                  <w:proofErr w:type="spellStart"/>
                  <w:r w:rsidRPr="008E1E0A">
                    <w:t>водогазопроводная</w:t>
                  </w:r>
                  <w:proofErr w:type="spellEnd"/>
                  <w:r w:rsidRPr="008E1E0A">
                    <w:t xml:space="preserve"> </w:t>
                  </w:r>
                  <w:r>
                    <w:t>ᴓ</w:t>
                  </w:r>
                  <w:r w:rsidRPr="008E1E0A">
                    <w:t xml:space="preserve">32х3,2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5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>
                    <w:t xml:space="preserve">стальная </w:t>
                  </w:r>
                  <w:r w:rsidRPr="008E1E0A">
                    <w:t xml:space="preserve">электросварная </w:t>
                  </w:r>
                  <w:r>
                    <w:t>ᴓ</w:t>
                  </w:r>
                  <w:r w:rsidRPr="008E1E0A">
                    <w:t xml:space="preserve">57х4,0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100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6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>
                    <w:t xml:space="preserve">стальная </w:t>
                  </w:r>
                  <w:r w:rsidRPr="008E1E0A">
                    <w:t xml:space="preserve">электросварная </w:t>
                  </w:r>
                  <w:r>
                    <w:t>ᴓ</w:t>
                  </w:r>
                  <w:r w:rsidRPr="008E1E0A">
                    <w:t xml:space="preserve">76х4,0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50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7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>Труба</w:t>
                  </w:r>
                  <w:r>
                    <w:t xml:space="preserve"> 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>89х4,</w:t>
                  </w:r>
                  <w:r>
                    <w:t>5</w:t>
                  </w:r>
                  <w:r w:rsidRPr="008E1E0A">
                    <w:t xml:space="preserve">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132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8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>
                    <w:t xml:space="preserve">стальная </w:t>
                  </w:r>
                  <w:r w:rsidRPr="008E1E0A">
                    <w:t xml:space="preserve">электросварная </w:t>
                  </w:r>
                  <w:r>
                    <w:t>ᴓ</w:t>
                  </w:r>
                  <w:r w:rsidRPr="008E1E0A">
                    <w:t xml:space="preserve">108х4,5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108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9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>
                    <w:t xml:space="preserve">стальная </w:t>
                  </w:r>
                  <w:r w:rsidRPr="008E1E0A">
                    <w:t xml:space="preserve">электросварная </w:t>
                  </w:r>
                  <w:r>
                    <w:t>ᴓ</w:t>
                  </w:r>
                  <w:r w:rsidRPr="008E1E0A">
                    <w:t xml:space="preserve">133х5,0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  <w:b/>
                      <w:bCs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60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10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159х5,0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84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11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219х7,0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156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  <w:shd w:val="clear" w:color="auto" w:fill="auto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lastRenderedPageBreak/>
                    <w:t>12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273х8,0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  <w:color w:val="000000" w:themeColor="text1"/>
                    </w:rPr>
                    <w:t>48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  <w:shd w:val="clear" w:color="auto" w:fill="auto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13</w:t>
                  </w:r>
                </w:p>
              </w:tc>
              <w:tc>
                <w:tcPr>
                  <w:tcW w:w="5799" w:type="dxa"/>
                  <w:shd w:val="clear" w:color="auto" w:fill="auto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325х6,0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98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  <w:shd w:val="clear" w:color="auto" w:fill="FFFFFF" w:themeFill="background1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14</w:t>
                  </w:r>
                </w:p>
              </w:tc>
              <w:tc>
                <w:tcPr>
                  <w:tcW w:w="5799" w:type="dxa"/>
                  <w:shd w:val="clear" w:color="auto" w:fill="FFFFFF" w:themeFill="background1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426х8,0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48</w:t>
                  </w:r>
                </w:p>
              </w:tc>
            </w:tr>
            <w:tr w:rsidR="00D52055" w:rsidRPr="00C53F99" w:rsidTr="00D52055">
              <w:trPr>
                <w:trHeight w:val="265"/>
              </w:trPr>
              <w:tc>
                <w:tcPr>
                  <w:tcW w:w="567" w:type="dxa"/>
                  <w:shd w:val="clear" w:color="auto" w:fill="FFFFFF" w:themeFill="background1"/>
                </w:tcPr>
                <w:p w:rsidR="00D52055" w:rsidRPr="008E1E0A" w:rsidRDefault="00D52055" w:rsidP="00D52055">
                  <w:pPr>
                    <w:jc w:val="center"/>
                  </w:pPr>
                  <w:r w:rsidRPr="008E1E0A">
                    <w:t>15</w:t>
                  </w:r>
                </w:p>
              </w:tc>
              <w:tc>
                <w:tcPr>
                  <w:tcW w:w="5799" w:type="dxa"/>
                  <w:shd w:val="clear" w:color="auto" w:fill="FFFFFF" w:themeFill="background1"/>
                </w:tcPr>
                <w:p w:rsidR="00D52055" w:rsidRPr="008E1E0A" w:rsidRDefault="00D52055" w:rsidP="00D52055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530х8,0 мм.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D52055" w:rsidRPr="008E1E0A" w:rsidRDefault="00D52055" w:rsidP="00D52055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24</w:t>
                  </w:r>
                </w:p>
              </w:tc>
            </w:tr>
          </w:tbl>
          <w:bookmarkEnd w:id="1"/>
          <w:p w:rsidR="00D52055" w:rsidRDefault="00D52055" w:rsidP="00D52055">
            <w:pPr>
              <w:ind w:firstLine="567"/>
              <w:rPr>
                <w:b/>
              </w:rPr>
            </w:pPr>
            <w:r>
              <w:rPr>
                <w:b/>
              </w:rPr>
              <w:t>2</w:t>
            </w:r>
            <w:r w:rsidRPr="00BA085B">
              <w:rPr>
                <w:b/>
              </w:rPr>
              <w:t>.</w:t>
            </w:r>
            <w:r w:rsidRPr="00BA085B">
              <w:t xml:space="preserve"> </w:t>
            </w:r>
            <w:r w:rsidRPr="00BA085B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      </w:r>
            <w:r>
              <w:rPr>
                <w:b/>
              </w:rPr>
              <w:t>, к размерам, упаковки, отгрузке товара</w:t>
            </w:r>
            <w:r w:rsidRPr="00BA085B">
              <w:rPr>
                <w:b/>
              </w:rPr>
              <w:t xml:space="preserve"> и иные требования, связанные с определением соответствия поставляемого Товара потребностям Заказчика:</w:t>
            </w:r>
          </w:p>
          <w:p w:rsidR="00D52055" w:rsidRDefault="00D52055" w:rsidP="00D52055">
            <w:pPr>
              <w:ind w:firstLine="567"/>
              <w:rPr>
                <w:b/>
              </w:rPr>
            </w:pPr>
            <w:r w:rsidRPr="00AD1F21">
              <w:rPr>
                <w:b/>
              </w:rPr>
              <w:t xml:space="preserve">2.1. </w:t>
            </w:r>
            <w:r>
              <w:rPr>
                <w:b/>
              </w:rPr>
              <w:t>Требование к техническим характеристикам</w:t>
            </w:r>
            <w:r w:rsidRPr="00AD1F21">
              <w:rPr>
                <w:b/>
              </w:rPr>
              <w:t xml:space="preserve"> Товара:</w:t>
            </w:r>
          </w:p>
          <w:p w:rsidR="00D52055" w:rsidRPr="00146C11" w:rsidRDefault="00D52055" w:rsidP="00D52055">
            <w:pPr>
              <w:pStyle w:val="a6"/>
              <w:ind w:left="0" w:firstLine="709"/>
              <w:jc w:val="right"/>
              <w:rPr>
                <w:bCs/>
                <w:i/>
                <w:iCs/>
                <w:color w:val="000000"/>
              </w:rPr>
            </w:pPr>
            <w:r w:rsidRPr="004001FE">
              <w:rPr>
                <w:bCs/>
                <w:i/>
                <w:iCs/>
                <w:color w:val="000000"/>
              </w:rPr>
              <w:t xml:space="preserve">Таблица </w:t>
            </w:r>
            <w:r>
              <w:rPr>
                <w:bCs/>
                <w:i/>
                <w:iCs/>
                <w:color w:val="000000"/>
              </w:rPr>
              <w:t>2</w:t>
            </w:r>
          </w:p>
          <w:tbl>
            <w:tblPr>
              <w:tblW w:w="8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4"/>
              <w:gridCol w:w="5103"/>
            </w:tblGrid>
            <w:tr w:rsidR="00D52055" w:rsidRPr="00C9008D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77B56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b/>
                      <w:kern w:val="24"/>
                      <w:lang w:eastAsia="zh-CN" w:bidi="hi-IN"/>
                    </w:rPr>
                  </w:pPr>
                  <w:r w:rsidRPr="00D77B56">
                    <w:rPr>
                      <w:b/>
                      <w:bCs/>
                      <w:lang w:eastAsia="ru-RU"/>
                    </w:rPr>
                    <w:t xml:space="preserve">2.1.1. Труба стальная </w:t>
                  </w:r>
                  <w:proofErr w:type="spellStart"/>
                  <w:r w:rsidRPr="00D77B56">
                    <w:rPr>
                      <w:b/>
                      <w:bCs/>
                    </w:rPr>
                    <w:t>водогазопроводная</w:t>
                  </w:r>
                  <w:proofErr w:type="spellEnd"/>
                  <w:r w:rsidRPr="00D77B56">
                    <w:rPr>
                      <w:b/>
                      <w:bCs/>
                    </w:rPr>
                    <w:t xml:space="preserve"> ø</w:t>
                  </w:r>
                  <w:r w:rsidRPr="00D77B56">
                    <w:rPr>
                      <w:b/>
                      <w:bCs/>
                      <w:lang w:eastAsia="ru-RU"/>
                    </w:rPr>
                    <w:t xml:space="preserve"> 15х2,8</w:t>
                  </w:r>
                </w:p>
              </w:tc>
            </w:tr>
            <w:tr w:rsidR="00D52055" w:rsidRPr="00C9008D" w:rsidTr="00D52055">
              <w:trPr>
                <w:trHeight w:val="591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77B56" w:rsidRDefault="00D52055" w:rsidP="00D52055">
                  <w:pPr>
                    <w:rPr>
                      <w:lang w:eastAsia="ru-RU"/>
                    </w:rPr>
                  </w:pPr>
                  <w:r w:rsidRPr="00D77B56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77B56" w:rsidRDefault="00D52055" w:rsidP="00D52055">
                  <w:pPr>
                    <w:rPr>
                      <w:lang w:eastAsia="ru-RU"/>
                    </w:rPr>
                  </w:pPr>
                  <w:r w:rsidRPr="00D77B56">
                    <w:rPr>
                      <w:lang w:eastAsia="ru-RU"/>
                    </w:rPr>
                    <w:t xml:space="preserve">стальная труба круглого сечения </w:t>
                  </w:r>
                  <w:proofErr w:type="spellStart"/>
                  <w:r w:rsidRPr="00D77B56">
                    <w:rPr>
                      <w:lang w:eastAsia="ru-RU"/>
                    </w:rPr>
                    <w:t>водогазопроводная</w:t>
                  </w:r>
                  <w:proofErr w:type="spellEnd"/>
                  <w:r w:rsidRPr="00D77B56">
                    <w:rPr>
                      <w:lang w:eastAsia="ru-RU"/>
                    </w:rPr>
                    <w:t xml:space="preserve"> немерной длины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77B56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77B56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77B56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77B56">
                    <w:rPr>
                      <w:lang w:eastAsia="ru-RU"/>
                    </w:rPr>
                    <w:t>для изготовления водопроводов и газопроводов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Соответствие </w:t>
                  </w:r>
                  <w:r w:rsidRPr="00D52055"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  <w:t>стандарту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hyperlink r:id="rId7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3262-75</w:t>
                    </w:r>
                  </w:hyperlink>
                  <w:r w:rsidR="00D52055" w:rsidRPr="00D52055">
                    <w:rPr>
                      <w:rStyle w:val="a9"/>
                      <w:color w:val="auto"/>
                      <w:u w:val="none"/>
                      <w:lang w:eastAsia="ru-RU"/>
                    </w:rPr>
                    <w:t xml:space="preserve"> </w:t>
                  </w:r>
                  <w:r w:rsidR="00D52055" w:rsidRPr="00D52055">
                    <w:rPr>
                      <w:lang w:eastAsia="ru-RU"/>
                    </w:rPr>
                    <w:t>ГОСТ 8732-78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Условный проход,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15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lang w:eastAsia="ru-RU"/>
                    </w:rPr>
                  </w:pPr>
                  <w:r w:rsidRPr="00D52055">
                    <w:rPr>
                      <w:kern w:val="24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kern w:val="24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21,3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2,8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lang w:eastAsia="ru-RU"/>
                    </w:rPr>
                  </w:pPr>
                  <w:hyperlink r:id="rId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Ст.20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09Г2С, Ст3пс по </w:t>
                  </w:r>
                  <w:hyperlink r:id="rId9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  <w:lang w:eastAsia="ru-RU"/>
                    </w:rPr>
                    <w:t xml:space="preserve">2.1.2. Труба стальная </w:t>
                  </w:r>
                  <w:proofErr w:type="spellStart"/>
                  <w:r w:rsidRPr="00D52055">
                    <w:rPr>
                      <w:b/>
                      <w:bCs/>
                    </w:rPr>
                    <w:t>водогазопроводная</w:t>
                  </w:r>
                  <w:proofErr w:type="spellEnd"/>
                  <w:r w:rsidRPr="00D52055">
                    <w:rPr>
                      <w:b/>
                      <w:bCs/>
                    </w:rPr>
                    <w:t xml:space="preserve"> ø</w:t>
                  </w:r>
                  <w:r w:rsidRPr="00D52055">
                    <w:rPr>
                      <w:b/>
                      <w:bCs/>
                      <w:lang w:eastAsia="ru-RU"/>
                    </w:rPr>
                    <w:t xml:space="preserve"> 20х2,8</w:t>
                  </w:r>
                </w:p>
              </w:tc>
            </w:tr>
            <w:tr w:rsidR="00D52055" w:rsidRPr="00C9008D" w:rsidTr="00D52055">
              <w:trPr>
                <w:trHeight w:val="591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стальная труба круглого сечения </w:t>
                  </w:r>
                  <w:proofErr w:type="spellStart"/>
                  <w:r w:rsidRPr="00D52055">
                    <w:rPr>
                      <w:lang w:eastAsia="ru-RU"/>
                    </w:rPr>
                    <w:t>водогазопроводная</w:t>
                  </w:r>
                  <w:proofErr w:type="spellEnd"/>
                  <w:r w:rsidRPr="00D52055">
                    <w:rPr>
                      <w:lang w:eastAsia="ru-RU"/>
                    </w:rPr>
                    <w:t xml:space="preserve"> немерной длины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водопроводов и газопроводов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Соответствие </w:t>
                  </w:r>
                  <w:r w:rsidRPr="00D52055"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  <w:t>стандарту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hyperlink r:id="rId10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3262-75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 ГОСТ 8732-78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Условный проход,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val="en-US" w:eastAsia="ru-RU"/>
                    </w:rPr>
                    <w:t>20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lang w:eastAsia="ru-RU"/>
                    </w:rPr>
                  </w:pPr>
                  <w:r w:rsidRPr="00D52055">
                    <w:rPr>
                      <w:kern w:val="24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kern w:val="24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lang w:val="en-US" w:eastAsia="ru-RU"/>
                    </w:rPr>
                  </w:pPr>
                  <w:r w:rsidRPr="00D52055">
                    <w:rPr>
                      <w:lang w:eastAsia="ru-RU"/>
                    </w:rPr>
                    <w:t>26,8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2,8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Ст.20, 09Г2С, Ст3пс по </w:t>
                  </w:r>
                  <w:hyperlink r:id="rId1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  <w:lang w:eastAsia="ru-RU"/>
                    </w:rPr>
                    <w:t xml:space="preserve">2.1.3. Труба стальная </w:t>
                  </w:r>
                  <w:proofErr w:type="spellStart"/>
                  <w:r w:rsidRPr="00D52055">
                    <w:rPr>
                      <w:b/>
                      <w:bCs/>
                    </w:rPr>
                    <w:t>водогазопроводная</w:t>
                  </w:r>
                  <w:proofErr w:type="spellEnd"/>
                  <w:r w:rsidRPr="00D52055">
                    <w:rPr>
                      <w:b/>
                      <w:bCs/>
                    </w:rPr>
                    <w:t xml:space="preserve"> ø</w:t>
                  </w:r>
                  <w:r w:rsidRPr="00D52055">
                    <w:rPr>
                      <w:b/>
                      <w:bCs/>
                      <w:lang w:eastAsia="ru-RU"/>
                    </w:rPr>
                    <w:t xml:space="preserve"> 25х3,2</w:t>
                  </w:r>
                </w:p>
              </w:tc>
            </w:tr>
            <w:tr w:rsidR="00D52055" w:rsidRPr="00C9008D" w:rsidTr="00D52055">
              <w:trPr>
                <w:trHeight w:val="591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стальная труба круглого сечения </w:t>
                  </w:r>
                  <w:proofErr w:type="spellStart"/>
                  <w:r w:rsidRPr="00D52055">
                    <w:rPr>
                      <w:lang w:eastAsia="ru-RU"/>
                    </w:rPr>
                    <w:t>водогазопроводная</w:t>
                  </w:r>
                  <w:proofErr w:type="spellEnd"/>
                  <w:r w:rsidRPr="00D52055">
                    <w:rPr>
                      <w:lang w:eastAsia="ru-RU"/>
                    </w:rPr>
                    <w:t xml:space="preserve"> немерной длины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водопроводов и газопроводов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Соответствие </w:t>
                  </w:r>
                  <w:r w:rsidRPr="00D52055"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  <w:t>стандарту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hyperlink r:id="rId12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3262-75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 ГОСТ 8732-78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Условный проход,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25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lang w:eastAsia="ru-RU"/>
                    </w:rPr>
                  </w:pPr>
                  <w:r w:rsidRPr="00D52055">
                    <w:rPr>
                      <w:kern w:val="24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kern w:val="24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33,5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3,2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Ст.20, 09Г2С, Ст3пс по </w:t>
                  </w:r>
                  <w:hyperlink r:id="rId1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  <w:lang w:eastAsia="ru-RU"/>
                    </w:rPr>
                    <w:t xml:space="preserve">2.1.4. Труба стальная </w:t>
                  </w:r>
                  <w:proofErr w:type="spellStart"/>
                  <w:r w:rsidRPr="00D52055">
                    <w:rPr>
                      <w:b/>
                      <w:bCs/>
                    </w:rPr>
                    <w:t>водогазопроводная</w:t>
                  </w:r>
                  <w:proofErr w:type="spellEnd"/>
                  <w:r w:rsidRPr="00D52055">
                    <w:rPr>
                      <w:b/>
                      <w:bCs/>
                    </w:rPr>
                    <w:t xml:space="preserve"> ø</w:t>
                  </w:r>
                  <w:r w:rsidRPr="00D52055">
                    <w:rPr>
                      <w:b/>
                      <w:bCs/>
                      <w:lang w:eastAsia="ru-RU"/>
                    </w:rPr>
                    <w:t xml:space="preserve"> 32х3,2</w:t>
                  </w:r>
                </w:p>
              </w:tc>
            </w:tr>
            <w:tr w:rsidR="00D52055" w:rsidRPr="00C9008D" w:rsidTr="00D52055">
              <w:trPr>
                <w:trHeight w:val="591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стальная труба круглого сечения </w:t>
                  </w:r>
                  <w:proofErr w:type="spellStart"/>
                  <w:r w:rsidRPr="00D52055">
                    <w:rPr>
                      <w:lang w:eastAsia="ru-RU"/>
                    </w:rPr>
                    <w:t>водогазопроводная</w:t>
                  </w:r>
                  <w:proofErr w:type="spellEnd"/>
                  <w:r w:rsidRPr="00D52055">
                    <w:rPr>
                      <w:lang w:eastAsia="ru-RU"/>
                    </w:rPr>
                    <w:t xml:space="preserve"> немерной длины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водопроводов и газопроводов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Соответствие </w:t>
                  </w:r>
                  <w:r w:rsidRPr="00D52055"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  <w:t>стандарту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hyperlink r:id="rId14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3262-75</w:t>
                    </w:r>
                  </w:hyperlink>
                  <w:r w:rsidR="00D52055" w:rsidRPr="00D52055">
                    <w:rPr>
                      <w:lang w:eastAsia="ru-RU"/>
                    </w:rPr>
                    <w:t>, ГОСТ 8732-78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Условный проход,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32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lang w:eastAsia="ru-RU"/>
                    </w:rPr>
                  </w:pPr>
                  <w:r w:rsidRPr="00D52055">
                    <w:rPr>
                      <w:kern w:val="24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kern w:val="24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42,3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lastRenderedPageBreak/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val="en-US" w:eastAsia="zh-CN" w:bidi="hi-IN"/>
                    </w:rPr>
                  </w:pPr>
                  <w:r w:rsidRPr="00D52055">
                    <w:rPr>
                      <w:lang w:eastAsia="ru-RU"/>
                    </w:rPr>
                    <w:t>3,</w:t>
                  </w:r>
                  <w:r w:rsidRPr="00D52055">
                    <w:rPr>
                      <w:lang w:val="en-US" w:eastAsia="ru-RU"/>
                    </w:rPr>
                    <w:t>2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Ст.20, 09Г2С по </w:t>
                  </w:r>
                  <w:hyperlink r:id="rId1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</w:rPr>
                    <w:t>2.1.5. Труба стальная электросварная ø 57х4,0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hyperlink r:id="rId16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17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57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4,0</w:t>
                  </w:r>
                </w:p>
              </w:tc>
            </w:tr>
            <w:tr w:rsidR="00D52055" w:rsidRPr="00C9008D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1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19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</w:rPr>
                    <w:t>2.1.6. Труба стальная электросварная ø 76х4,0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hyperlink r:id="rId20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21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76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4,0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22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23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</w:rPr>
                    <w:t>2.1.7. Труба стальная электросварная ø 89х4,5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hyperlink r:id="rId24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25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89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4,5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26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27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</w:rPr>
                    <w:t>2.1.8. Труба стальная электросварная ø 108х4,5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hyperlink r:id="rId28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29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108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4,5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3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31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</w:rPr>
                    <w:t>2.1.9. Труба стальная электросварная ø 133х5,0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hyperlink r:id="rId32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33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133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5,0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34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lastRenderedPageBreak/>
                    <w:t xml:space="preserve">или  В-Ст3сп </w:t>
                  </w:r>
                  <w:hyperlink r:id="rId35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</w:rPr>
                    <w:lastRenderedPageBreak/>
                    <w:t>2.1.10. Труба стальная электросварная ø 159х5,0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hyperlink r:id="rId36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37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159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5,0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3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39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</w:rPr>
                    <w:t>2.1.11. Труба стальная электросварная ø 219х7,0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rPr>
                      <w:lang w:eastAsia="ru-RU"/>
                    </w:rPr>
                  </w:pPr>
                  <w:hyperlink r:id="rId40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41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219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7,0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42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43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b/>
                      <w:kern w:val="24"/>
                      <w:lang w:eastAsia="zh-CN" w:bidi="hi-IN"/>
                    </w:rPr>
                  </w:pPr>
                  <w:r w:rsidRPr="00D52055">
                    <w:rPr>
                      <w:b/>
                      <w:bCs/>
                    </w:rPr>
                    <w:t xml:space="preserve">2.1.12. Труба стальная электросварная ø 273х8,0 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D52055" w:rsidRPr="00D52055" w:rsidRDefault="00D52055" w:rsidP="00D52055">
                  <w:pPr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564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  <w:bCs/>
                      <w:bdr w:val="none" w:sz="0" w:space="0" w:color="auto" w:frame="1"/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jc w:val="center"/>
                    <w:rPr>
                      <w:lang w:eastAsia="ru-RU"/>
                    </w:rPr>
                  </w:pPr>
                  <w:hyperlink r:id="rId44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45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273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jc w:val="center"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8,0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rFonts w:eastAsia="SimSun"/>
                      <w:kern w:val="24"/>
                      <w:lang w:eastAsia="zh-CN" w:bidi="hi-IN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46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47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b/>
                      <w:bCs/>
                    </w:rPr>
                    <w:t xml:space="preserve">2.1.13. Труба стальная электросварная ø 325х6,0 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jc w:val="center"/>
                    <w:rPr>
                      <w:lang w:eastAsia="ru-RU"/>
                    </w:rPr>
                  </w:pPr>
                  <w:hyperlink r:id="rId48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49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325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6,0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5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51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b/>
                      <w:bCs/>
                    </w:rPr>
                    <w:t xml:space="preserve">2.1.14. Труба стальная электросварная ø 426х8,0 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jc w:val="center"/>
                    <w:rPr>
                      <w:lang w:eastAsia="ru-RU"/>
                    </w:rPr>
                  </w:pPr>
                  <w:hyperlink r:id="rId52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53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426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8,0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54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lastRenderedPageBreak/>
                    <w:t xml:space="preserve">или  В-Ст3сп </w:t>
                  </w:r>
                  <w:hyperlink r:id="rId55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b/>
                      <w:bCs/>
                    </w:rPr>
                    <w:lastRenderedPageBreak/>
                    <w:t xml:space="preserve">2.1.15. Труба стальная электросварная ø 530х8,0 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Описание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стальная труба круглого сечения электросварная немерной длины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для изготовления трубопроводов систем отопления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Соответствие ГОСТ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470EB5" w:rsidP="00D52055">
                  <w:pPr>
                    <w:jc w:val="center"/>
                    <w:rPr>
                      <w:lang w:eastAsia="ru-RU"/>
                    </w:rPr>
                  </w:pPr>
                  <w:hyperlink r:id="rId56" w:tooltip="&quot;ГОСТ 10704-91 Трубы стальные электросварные прямошовные. Сортамент  (с Изменениями N 1, 2, 3)&quot;&#10;&quot;&#10;(утв. постановлением Госстандарта СССР от 15.11.1991 N 1743)&#10;Применяется с 01.01.1993 взамен ...&#10;Статус: действующая редакция (действ. с 01.12.2021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10704-91</w:t>
                    </w:r>
                  </w:hyperlink>
                  <w:r w:rsidR="00D52055" w:rsidRPr="00D52055">
                    <w:rPr>
                      <w:lang w:eastAsia="ru-RU"/>
                    </w:rPr>
                    <w:t xml:space="preserve">, </w:t>
                  </w:r>
                  <w:hyperlink r:id="rId57" w:tooltip="&quot;ГОСТ 10705-80 Трубы стальные электросварные. Технические условия (с Изменениями N 1-8, с ...&quot;&#10;(утв. постановлением Госстандарта СССР от 25.12.1980 N 5970)&#10;Применяется с 01.01.1982 взамен ГОСТ ...&#10;Статус: действующая редакция (действ. с 05.06.2022)" w:history="1">
                    <w:r w:rsidR="00D52055"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10705-80</w:t>
                    </w:r>
                  </w:hyperlink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Наружный диаметр,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530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Толщина стенки, </w:t>
                  </w:r>
                  <w:proofErr w:type="gramStart"/>
                  <w:r w:rsidRPr="00D52055">
                    <w:rPr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8,0</w:t>
                  </w:r>
                </w:p>
              </w:tc>
            </w:tr>
            <w:tr w:rsidR="00D52055" w:rsidRPr="00D77B56" w:rsidTr="00D52055">
              <w:trPr>
                <w:trHeight w:val="26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widowControl w:val="0"/>
                    <w:suppressAutoHyphens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>Материал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Ст20 </w:t>
                  </w:r>
                  <w:hyperlink r:id="rId5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1050-2013</w:t>
                    </w:r>
                  </w:hyperlink>
                </w:p>
                <w:p w:rsidR="00D52055" w:rsidRPr="00D52055" w:rsidRDefault="00D52055" w:rsidP="00D52055">
                  <w:pPr>
                    <w:jc w:val="center"/>
                    <w:rPr>
                      <w:lang w:eastAsia="ru-RU"/>
                    </w:rPr>
                  </w:pPr>
                  <w:r w:rsidRPr="00D52055">
                    <w:rPr>
                      <w:lang w:eastAsia="ru-RU"/>
                    </w:rPr>
                    <w:t xml:space="preserve">или  В-Ст3сп </w:t>
                  </w:r>
                  <w:hyperlink r:id="rId59" w:tooltip="&quot;ГОСТ 380-2005 Сталь углеродистая обыкновенного качества. Марки (с Изменением N 1)&quot;&#10;(утв. приказом Росстандарта от 20.07.2007 N 185-ст)&#10;Применяется с 01.07.2008 взамен ГОСТ 380-94&#10;Статус: действующая редакция" w:history="1">
                    <w:r w:rsidRPr="00D52055">
                      <w:rPr>
                        <w:rStyle w:val="a9"/>
                        <w:color w:val="auto"/>
                        <w:u w:val="none"/>
                        <w:lang w:eastAsia="ru-RU"/>
                      </w:rPr>
                      <w:t>ГОСТ 380-2005</w:t>
                    </w:r>
                  </w:hyperlink>
                </w:p>
              </w:tc>
            </w:tr>
          </w:tbl>
          <w:p w:rsidR="00D52055" w:rsidRDefault="00D52055" w:rsidP="00D52055">
            <w:pPr>
              <w:ind w:firstLine="567"/>
              <w:rPr>
                <w:bCs/>
              </w:rPr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Pr="00401B16">
              <w:rPr>
                <w:bCs/>
              </w:rPr>
              <w:t>Качество</w:t>
            </w:r>
            <w:r>
              <w:rPr>
                <w:bCs/>
              </w:rPr>
              <w:t>, безопасность</w:t>
            </w:r>
            <w:r w:rsidRPr="00401B16">
              <w:rPr>
                <w:bCs/>
              </w:rPr>
              <w:t xml:space="preserve"> поставляемого товара</w:t>
            </w:r>
            <w:r>
              <w:rPr>
                <w:bCs/>
              </w:rPr>
              <w:t xml:space="preserve"> соответствует ГОСТам, указанным в выше указанной таблице и требованиям, изложенным в настоящем техническом задании.</w:t>
            </w:r>
            <w:r w:rsidRPr="00401B16">
              <w:rPr>
                <w:bCs/>
              </w:rPr>
              <w:t xml:space="preserve"> </w:t>
            </w:r>
            <w:proofErr w:type="gramStart"/>
            <w:r w:rsidRPr="007402A9">
              <w:rPr>
                <w:bCs/>
              </w:rPr>
      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</w:t>
            </w:r>
            <w:proofErr w:type="gramEnd"/>
          </w:p>
          <w:p w:rsidR="00D52055" w:rsidRPr="00C321A2" w:rsidRDefault="00D52055" w:rsidP="00D52055">
            <w:pPr>
              <w:ind w:firstLine="567"/>
              <w:rPr>
                <w:bCs/>
              </w:rPr>
            </w:pPr>
            <w:r w:rsidRPr="00C321A2">
              <w:rPr>
                <w:bCs/>
                <w:color w:val="000000"/>
              </w:rPr>
              <w:t xml:space="preserve">Поставщик поставляет Товар </w:t>
            </w:r>
            <w:r>
              <w:rPr>
                <w:bCs/>
                <w:color w:val="000000"/>
              </w:rPr>
              <w:t>новый, не бывший в эксплуатации, не ранее 2023г.</w:t>
            </w:r>
            <w:r w:rsidRPr="007402A9">
              <w:rPr>
                <w:bCs/>
              </w:rPr>
              <w:t xml:space="preserve"> 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C321A2">
              <w:rPr>
                <w:kern w:val="2"/>
              </w:rPr>
              <w:t xml:space="preserve">Каждая партия труб должна сопровождаться документом о приемочном контроле по </w:t>
            </w:r>
            <w:hyperlink r:id="rId60" w:tooltip="&quot;ГОСТ 31458-2015 (ISO 10474:2013) Трубы стальные, чугунные и соединительные детали к ним ...&quot;&#10;(утв. приказом Росстандарта от 19.10.2015 N 1571-ст)&#10;Применяется с 01.08.2016 взамен ГОСТ 31458-2012&#10;Статус: действующая редакция (действ. с 03.11.2021)" w:history="1">
              <w:r w:rsidRPr="00D52055">
                <w:rPr>
                  <w:rStyle w:val="a9"/>
                  <w:color w:val="auto"/>
                  <w:kern w:val="2"/>
                  <w:u w:val="none"/>
                </w:rPr>
                <w:t>ГОСТ 31458-2015</w:t>
              </w:r>
            </w:hyperlink>
            <w:r w:rsidRPr="00D52055">
              <w:rPr>
                <w:kern w:val="2"/>
              </w:rPr>
              <w:t xml:space="preserve"> (или его заверенной копией), содержащим: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товарный знак и/или наименование изготовителя;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наименование заказчика;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номер заказа;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обозначение нормативной или технической документации;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размер труб;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марку стали;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класс (группу) прочности, если применимо;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номер партии и/или плавки;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количество труб;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результаты контроля и испытаний;</w:t>
            </w:r>
          </w:p>
          <w:p w:rsidR="00D52055" w:rsidRPr="00D52055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>- дату оформления документа.</w:t>
            </w:r>
          </w:p>
          <w:p w:rsidR="00D52055" w:rsidRPr="00D77B56" w:rsidRDefault="00D52055" w:rsidP="00D52055">
            <w:pPr>
              <w:tabs>
                <w:tab w:val="left" w:pos="142"/>
              </w:tabs>
              <w:ind w:firstLine="567"/>
              <w:rPr>
                <w:kern w:val="2"/>
              </w:rPr>
            </w:pPr>
            <w:r w:rsidRPr="00D52055">
              <w:rPr>
                <w:kern w:val="2"/>
              </w:rPr>
              <w:t xml:space="preserve">Трубы должны иметь маркировку по </w:t>
            </w:r>
            <w:hyperlink r:id="rId61" w:tooltip="&quot;ГОСТ 10692-2015 Трубы стальные, чугунные и соединительные детали к ним. Приемка, маркировка ...&quot;&#10;(утв. приказом Росстандарта от 29.09.2015 N 1404-ст)&#10;Применяется с 01.08.2016 взамен ГОСТ 10692-80&#10;Статус: действующая редакция (действ. с 01.03.2023)" w:history="1">
              <w:r w:rsidRPr="00D52055">
                <w:rPr>
                  <w:rStyle w:val="a9"/>
                  <w:color w:val="auto"/>
                  <w:kern w:val="2"/>
                  <w:u w:val="none"/>
                </w:rPr>
                <w:t>ГОСТ 10692-2015</w:t>
              </w:r>
            </w:hyperlink>
            <w:r w:rsidRPr="00D77B56">
              <w:rPr>
                <w:kern w:val="2"/>
              </w:rPr>
              <w:t>.</w:t>
            </w:r>
          </w:p>
          <w:p w:rsidR="00D52055" w:rsidRDefault="00D52055" w:rsidP="00D52055">
            <w:pPr>
              <w:ind w:firstLine="567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 w:rsidRPr="00EF6DD3">
              <w:rPr>
                <w:b/>
                <w:bCs/>
                <w:color w:val="000000"/>
              </w:rPr>
              <w:t>3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эксплуатации.</w:t>
            </w:r>
          </w:p>
          <w:p w:rsidR="00C23C2B" w:rsidRPr="006E353A" w:rsidRDefault="00D52055" w:rsidP="00D52055">
            <w:pPr>
              <w:ind w:firstLine="27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 xml:space="preserve">Сведения о начальной </w:t>
            </w:r>
            <w:r w:rsidRPr="00262CFD">
              <w:rPr>
                <w:b/>
                <w:iCs/>
                <w:color w:val="000000"/>
              </w:rPr>
              <w:lastRenderedPageBreak/>
              <w:t>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572CB9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D52055">
              <w:rPr>
                <w:u w:val="single"/>
              </w:rPr>
              <w:t>4 309 117</w:t>
            </w:r>
            <w:r w:rsidR="00371C33" w:rsidRPr="00A43D0E">
              <w:rPr>
                <w:u w:val="single"/>
              </w:rPr>
              <w:t xml:space="preserve"> (</w:t>
            </w:r>
            <w:r w:rsidR="00D52055">
              <w:rPr>
                <w:u w:val="single"/>
              </w:rPr>
              <w:t>четыре миллиона триста девять тысяч сто</w:t>
            </w:r>
            <w:r w:rsidR="00572CB9">
              <w:rPr>
                <w:u w:val="single"/>
              </w:rPr>
              <w:t xml:space="preserve"> семнадцать</w:t>
            </w:r>
            <w:r w:rsidR="00371C33" w:rsidRPr="00A43D0E">
              <w:rPr>
                <w:u w:val="single"/>
              </w:rPr>
              <w:t>) рубл</w:t>
            </w:r>
            <w:r w:rsidR="00572CB9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D52055">
              <w:rPr>
                <w:u w:val="single"/>
              </w:rPr>
              <w:t>31</w:t>
            </w:r>
            <w:r w:rsidR="00371C33">
              <w:rPr>
                <w:u w:val="single"/>
              </w:rPr>
              <w:t xml:space="preserve"> копе</w:t>
            </w:r>
            <w:r w:rsidR="00572CB9">
              <w:rPr>
                <w:u w:val="single"/>
              </w:rPr>
              <w:t>й</w:t>
            </w:r>
            <w:r w:rsidR="00371C33" w:rsidRPr="00A43D0E">
              <w:rPr>
                <w:u w:val="single"/>
              </w:rPr>
              <w:t>к</w:t>
            </w:r>
            <w:r w:rsidR="00572CB9">
              <w:rPr>
                <w:u w:val="single"/>
              </w:rPr>
              <w:t>а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572CB9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572CB9">
              <w:rPr>
                <w:iCs/>
              </w:rPr>
              <w:t>11</w:t>
            </w:r>
            <w:r w:rsidRPr="00751F95">
              <w:rPr>
                <w:iCs/>
              </w:rPr>
              <w:t xml:space="preserve">» </w:t>
            </w:r>
            <w:r w:rsidR="00572CB9">
              <w:rPr>
                <w:iCs/>
              </w:rPr>
              <w:t>ма</w:t>
            </w:r>
            <w:r w:rsidR="00C23C2B">
              <w:rPr>
                <w:iCs/>
              </w:rPr>
              <w:t>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4E5535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4E5535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572CB9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572CB9">
              <w:rPr>
                <w:iCs/>
              </w:rPr>
              <w:t>11</w:t>
            </w:r>
            <w:r w:rsidRPr="00751F95">
              <w:rPr>
                <w:iCs/>
              </w:rPr>
              <w:t xml:space="preserve">» </w:t>
            </w:r>
            <w:r w:rsidR="00572CB9">
              <w:rPr>
                <w:iCs/>
              </w:rPr>
              <w:t>ма</w:t>
            </w:r>
            <w:r w:rsidR="00C23C2B">
              <w:rPr>
                <w:iCs/>
              </w:rPr>
              <w:t>я</w:t>
            </w:r>
            <w:r w:rsidRPr="00751F95">
              <w:rPr>
                <w:iCs/>
              </w:rPr>
              <w:t xml:space="preserve"> 202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в 0</w:t>
            </w:r>
            <w:r w:rsidR="004E5535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4E5535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572CB9">
              <w:t>1</w:t>
            </w:r>
            <w:r w:rsidR="004E5535">
              <w:t>2</w:t>
            </w:r>
            <w:r w:rsidR="000200A5" w:rsidRPr="00751F95">
              <w:t xml:space="preserve">» </w:t>
            </w:r>
            <w:r w:rsidR="00572CB9">
              <w:t>ма</w:t>
            </w:r>
            <w:r w:rsidR="00C23C2B">
              <w:t>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4E5535">
              <w:t>9</w:t>
            </w:r>
            <w:r w:rsidR="000200A5" w:rsidRPr="00751F95">
              <w:t>:</w:t>
            </w:r>
            <w:r w:rsidR="004E5535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572CB9">
              <w:t>15</w:t>
            </w:r>
            <w:r w:rsidR="00651EAF">
              <w:t>»</w:t>
            </w:r>
            <w:r w:rsidR="00572CB9">
              <w:t xml:space="preserve"> ма</w:t>
            </w:r>
            <w:r w:rsidR="00C23C2B">
              <w:t>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4E5535">
              <w:t>9</w:t>
            </w:r>
            <w:r w:rsidR="000200A5" w:rsidRPr="00751F95">
              <w:t>:</w:t>
            </w:r>
            <w:r w:rsidR="004E5535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572CB9">
              <w:t>16</w:t>
            </w:r>
            <w:r w:rsidRPr="00751F95">
              <w:t xml:space="preserve">» </w:t>
            </w:r>
            <w:r w:rsidR="00572CB9">
              <w:t>ма</w:t>
            </w:r>
            <w:r w:rsidR="00C23C2B">
              <w:t>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AA4DF6">
              <w:t>3</w:t>
            </w:r>
            <w:r w:rsidRPr="00751F95">
              <w:t xml:space="preserve"> года в 0</w:t>
            </w:r>
            <w:r w:rsidR="004E5535">
              <w:t>9</w:t>
            </w:r>
            <w:r w:rsidRPr="00751F95">
              <w:t>:</w:t>
            </w:r>
            <w:r w:rsidR="004E5535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572CB9">
              <w:rPr>
                <w:lang w:eastAsia="ru-RU"/>
              </w:rPr>
              <w:t>стальных труб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572CB9">
              <w:rPr>
                <w:bCs/>
                <w:color w:val="000000"/>
              </w:rPr>
              <w:t>11</w:t>
            </w:r>
            <w:r w:rsidRPr="00751F95">
              <w:rPr>
                <w:bCs/>
                <w:color w:val="000000"/>
              </w:rPr>
              <w:t xml:space="preserve">» </w:t>
            </w:r>
            <w:r w:rsidR="00572CB9">
              <w:rPr>
                <w:bCs/>
                <w:color w:val="000000"/>
              </w:rPr>
              <w:t>ма</w:t>
            </w:r>
            <w:r w:rsidR="00C23C2B">
              <w:rPr>
                <w:bCs/>
                <w:color w:val="000000"/>
              </w:rPr>
              <w:t>я</w:t>
            </w:r>
            <w:r w:rsidRPr="00751F95">
              <w:rPr>
                <w:bCs/>
                <w:color w:val="000000"/>
              </w:rPr>
              <w:t xml:space="preserve"> 202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4E5535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4E5535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62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63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36D66"/>
    <w:multiLevelType w:val="multilevel"/>
    <w:tmpl w:val="40520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5"/>
  </w:num>
  <w:num w:numId="12">
    <w:abstractNumId w:val="7"/>
  </w:num>
  <w:num w:numId="13">
    <w:abstractNumId w:val="16"/>
  </w:num>
  <w:num w:numId="14">
    <w:abstractNumId w:val="17"/>
  </w:num>
  <w:num w:numId="15">
    <w:abstractNumId w:val="13"/>
  </w:num>
  <w:num w:numId="16">
    <w:abstractNumId w:val="10"/>
  </w:num>
  <w:num w:numId="17">
    <w:abstractNumId w:val="1"/>
  </w:num>
  <w:num w:numId="18">
    <w:abstractNumId w:val="4"/>
  </w:num>
  <w:num w:numId="19">
    <w:abstractNumId w:val="11"/>
  </w:num>
  <w:num w:numId="20">
    <w:abstractNumId w:val="18"/>
  </w:num>
  <w:num w:numId="2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70EB5"/>
    <w:rsid w:val="004815A6"/>
    <w:rsid w:val="00483224"/>
    <w:rsid w:val="004963AA"/>
    <w:rsid w:val="004D6BB4"/>
    <w:rsid w:val="004E5535"/>
    <w:rsid w:val="004F1E59"/>
    <w:rsid w:val="004F7544"/>
    <w:rsid w:val="00501101"/>
    <w:rsid w:val="00530022"/>
    <w:rsid w:val="00572CB9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52055"/>
    <w:rsid w:val="00D64950"/>
    <w:rsid w:val="00D653BA"/>
    <w:rsid w:val="00D92365"/>
    <w:rsid w:val="00D94176"/>
    <w:rsid w:val="00D96EF9"/>
    <w:rsid w:val="00DE2D0D"/>
    <w:rsid w:val="00E220BD"/>
    <w:rsid w:val="00E25AA1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kodeks://link/d?nd=1200114294" TargetMode="External"/><Relationship Id="rId18" Type="http://schemas.openxmlformats.org/officeDocument/2006/relationships/hyperlink" Target="kodeks://link/d?nd=1200114294" TargetMode="External"/><Relationship Id="rId26" Type="http://schemas.openxmlformats.org/officeDocument/2006/relationships/hyperlink" Target="kodeks://link/d?nd=1200114294" TargetMode="External"/><Relationship Id="rId39" Type="http://schemas.openxmlformats.org/officeDocument/2006/relationships/hyperlink" Target="kodeks://link/d?nd=1200052847" TargetMode="External"/><Relationship Id="rId21" Type="http://schemas.openxmlformats.org/officeDocument/2006/relationships/hyperlink" Target="kodeks://link/d?nd=1200003193" TargetMode="External"/><Relationship Id="rId34" Type="http://schemas.openxmlformats.org/officeDocument/2006/relationships/hyperlink" Target="kodeks://link/d?nd=1200114294" TargetMode="External"/><Relationship Id="rId42" Type="http://schemas.openxmlformats.org/officeDocument/2006/relationships/hyperlink" Target="kodeks://link/d?nd=1200114294" TargetMode="External"/><Relationship Id="rId47" Type="http://schemas.openxmlformats.org/officeDocument/2006/relationships/hyperlink" Target="kodeks://link/d?nd=1200052847" TargetMode="External"/><Relationship Id="rId50" Type="http://schemas.openxmlformats.org/officeDocument/2006/relationships/hyperlink" Target="kodeks://link/d?nd=1200114294" TargetMode="External"/><Relationship Id="rId55" Type="http://schemas.openxmlformats.org/officeDocument/2006/relationships/hyperlink" Target="kodeks://link/d?nd=1200052847" TargetMode="External"/><Relationship Id="rId63" Type="http://schemas.openxmlformats.org/officeDocument/2006/relationships/hyperlink" Target="https://www.tektorg.ru/" TargetMode="External"/><Relationship Id="rId7" Type="http://schemas.openxmlformats.org/officeDocument/2006/relationships/hyperlink" Target="kodeks://link/d?nd=1200001411" TargetMode="External"/><Relationship Id="rId2" Type="http://schemas.openxmlformats.org/officeDocument/2006/relationships/numbering" Target="numbering.xml"/><Relationship Id="rId16" Type="http://schemas.openxmlformats.org/officeDocument/2006/relationships/hyperlink" Target="kodeks://link/d?nd=1200001409" TargetMode="External"/><Relationship Id="rId20" Type="http://schemas.openxmlformats.org/officeDocument/2006/relationships/hyperlink" Target="kodeks://link/d?nd=1200001409" TargetMode="External"/><Relationship Id="rId29" Type="http://schemas.openxmlformats.org/officeDocument/2006/relationships/hyperlink" Target="kodeks://link/d?nd=1200003193" TargetMode="External"/><Relationship Id="rId41" Type="http://schemas.openxmlformats.org/officeDocument/2006/relationships/hyperlink" Target="kodeks://link/d?nd=1200003193" TargetMode="External"/><Relationship Id="rId54" Type="http://schemas.openxmlformats.org/officeDocument/2006/relationships/hyperlink" Target="kodeks://link/d?nd=1200114294" TargetMode="External"/><Relationship Id="rId62" Type="http://schemas.openxmlformats.org/officeDocument/2006/relationships/hyperlink" Target="http://www.zakupk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kodeks://link/d?nd=1200114294" TargetMode="External"/><Relationship Id="rId24" Type="http://schemas.openxmlformats.org/officeDocument/2006/relationships/hyperlink" Target="kodeks://link/d?nd=1200001409" TargetMode="External"/><Relationship Id="rId32" Type="http://schemas.openxmlformats.org/officeDocument/2006/relationships/hyperlink" Target="kodeks://link/d?nd=1200001409" TargetMode="External"/><Relationship Id="rId37" Type="http://schemas.openxmlformats.org/officeDocument/2006/relationships/hyperlink" Target="kodeks://link/d?nd=1200003193" TargetMode="External"/><Relationship Id="rId40" Type="http://schemas.openxmlformats.org/officeDocument/2006/relationships/hyperlink" Target="kodeks://link/d?nd=1200001409" TargetMode="External"/><Relationship Id="rId45" Type="http://schemas.openxmlformats.org/officeDocument/2006/relationships/hyperlink" Target="kodeks://link/d?nd=1200003193" TargetMode="External"/><Relationship Id="rId53" Type="http://schemas.openxmlformats.org/officeDocument/2006/relationships/hyperlink" Target="kodeks://link/d?nd=1200003193" TargetMode="External"/><Relationship Id="rId58" Type="http://schemas.openxmlformats.org/officeDocument/2006/relationships/hyperlink" Target="kodeks://link/d?nd=1200114294" TargetMode="External"/><Relationship Id="rId5" Type="http://schemas.openxmlformats.org/officeDocument/2006/relationships/settings" Target="settings.xml"/><Relationship Id="rId15" Type="http://schemas.openxmlformats.org/officeDocument/2006/relationships/hyperlink" Target="kodeks://link/d?nd=1200114294" TargetMode="External"/><Relationship Id="rId23" Type="http://schemas.openxmlformats.org/officeDocument/2006/relationships/hyperlink" Target="kodeks://link/d?nd=1200052847" TargetMode="External"/><Relationship Id="rId28" Type="http://schemas.openxmlformats.org/officeDocument/2006/relationships/hyperlink" Target="kodeks://link/d?nd=1200001409" TargetMode="External"/><Relationship Id="rId36" Type="http://schemas.openxmlformats.org/officeDocument/2006/relationships/hyperlink" Target="kodeks://link/d?nd=1200001409" TargetMode="External"/><Relationship Id="rId49" Type="http://schemas.openxmlformats.org/officeDocument/2006/relationships/hyperlink" Target="kodeks://link/d?nd=1200003193" TargetMode="External"/><Relationship Id="rId57" Type="http://schemas.openxmlformats.org/officeDocument/2006/relationships/hyperlink" Target="kodeks://link/d?nd=1200003193" TargetMode="External"/><Relationship Id="rId61" Type="http://schemas.openxmlformats.org/officeDocument/2006/relationships/hyperlink" Target="kodeks://link/d?nd=1200124777" TargetMode="External"/><Relationship Id="rId10" Type="http://schemas.openxmlformats.org/officeDocument/2006/relationships/hyperlink" Target="kodeks://link/d?nd=1200001411" TargetMode="External"/><Relationship Id="rId19" Type="http://schemas.openxmlformats.org/officeDocument/2006/relationships/hyperlink" Target="kodeks://link/d?nd=1200052847" TargetMode="External"/><Relationship Id="rId31" Type="http://schemas.openxmlformats.org/officeDocument/2006/relationships/hyperlink" Target="kodeks://link/d?nd=1200052847" TargetMode="External"/><Relationship Id="rId44" Type="http://schemas.openxmlformats.org/officeDocument/2006/relationships/hyperlink" Target="kodeks://link/d?nd=1200001409" TargetMode="External"/><Relationship Id="rId52" Type="http://schemas.openxmlformats.org/officeDocument/2006/relationships/hyperlink" Target="kodeks://link/d?nd=1200001409" TargetMode="External"/><Relationship Id="rId60" Type="http://schemas.openxmlformats.org/officeDocument/2006/relationships/hyperlink" Target="kodeks://link/d?nd=1200124937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kodeks://link/d?nd=1200114294" TargetMode="External"/><Relationship Id="rId14" Type="http://schemas.openxmlformats.org/officeDocument/2006/relationships/hyperlink" Target="kodeks://link/d?nd=1200001411" TargetMode="External"/><Relationship Id="rId22" Type="http://schemas.openxmlformats.org/officeDocument/2006/relationships/hyperlink" Target="kodeks://link/d?nd=1200114294" TargetMode="External"/><Relationship Id="rId27" Type="http://schemas.openxmlformats.org/officeDocument/2006/relationships/hyperlink" Target="kodeks://link/d?nd=1200052847" TargetMode="External"/><Relationship Id="rId30" Type="http://schemas.openxmlformats.org/officeDocument/2006/relationships/hyperlink" Target="kodeks://link/d?nd=1200114294" TargetMode="External"/><Relationship Id="rId35" Type="http://schemas.openxmlformats.org/officeDocument/2006/relationships/hyperlink" Target="kodeks://link/d?nd=1200052847" TargetMode="External"/><Relationship Id="rId43" Type="http://schemas.openxmlformats.org/officeDocument/2006/relationships/hyperlink" Target="kodeks://link/d?nd=1200052847" TargetMode="External"/><Relationship Id="rId48" Type="http://schemas.openxmlformats.org/officeDocument/2006/relationships/hyperlink" Target="kodeks://link/d?nd=1200001409" TargetMode="External"/><Relationship Id="rId56" Type="http://schemas.openxmlformats.org/officeDocument/2006/relationships/hyperlink" Target="kodeks://link/d?nd=1200001409" TargetMode="External"/><Relationship Id="rId64" Type="http://schemas.openxmlformats.org/officeDocument/2006/relationships/fontTable" Target="fontTable.xml"/><Relationship Id="rId8" Type="http://schemas.openxmlformats.org/officeDocument/2006/relationships/hyperlink" Target="kodeks://link/d?nd=1200114294" TargetMode="External"/><Relationship Id="rId51" Type="http://schemas.openxmlformats.org/officeDocument/2006/relationships/hyperlink" Target="kodeks://link/d?nd=1200052847" TargetMode="External"/><Relationship Id="rId3" Type="http://schemas.openxmlformats.org/officeDocument/2006/relationships/styles" Target="styles.xml"/><Relationship Id="rId12" Type="http://schemas.openxmlformats.org/officeDocument/2006/relationships/hyperlink" Target="kodeks://link/d?nd=1200001411" TargetMode="External"/><Relationship Id="rId17" Type="http://schemas.openxmlformats.org/officeDocument/2006/relationships/hyperlink" Target="kodeks://link/d?nd=1200003193" TargetMode="External"/><Relationship Id="rId25" Type="http://schemas.openxmlformats.org/officeDocument/2006/relationships/hyperlink" Target="kodeks://link/d?nd=1200003193" TargetMode="External"/><Relationship Id="rId33" Type="http://schemas.openxmlformats.org/officeDocument/2006/relationships/hyperlink" Target="kodeks://link/d?nd=1200003193" TargetMode="External"/><Relationship Id="rId38" Type="http://schemas.openxmlformats.org/officeDocument/2006/relationships/hyperlink" Target="kodeks://link/d?nd=1200114294" TargetMode="External"/><Relationship Id="rId46" Type="http://schemas.openxmlformats.org/officeDocument/2006/relationships/hyperlink" Target="kodeks://link/d?nd=1200114294" TargetMode="External"/><Relationship Id="rId59" Type="http://schemas.openxmlformats.org/officeDocument/2006/relationships/hyperlink" Target="kodeks://link/d?nd=1200052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43397-A9D6-4EE8-855D-DF4F2850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Воронцова Ольга Николаевна</cp:lastModifiedBy>
  <cp:revision>3</cp:revision>
  <cp:lastPrinted>2023-04-27T06:52:00Z</cp:lastPrinted>
  <dcterms:created xsi:type="dcterms:W3CDTF">2023-04-26T09:33:00Z</dcterms:created>
  <dcterms:modified xsi:type="dcterms:W3CDTF">2023-04-27T06:52:00Z</dcterms:modified>
</cp:coreProperties>
</file>