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7278D2">
        <w:rPr>
          <w:rFonts w:ascii="Times New Roman" w:hAnsi="Times New Roman" w:cs="Times New Roman"/>
          <w:sz w:val="24"/>
          <w:szCs w:val="24"/>
        </w:rPr>
        <w:t>3</w:t>
      </w:r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63"/>
            <w:bookmarkStart w:id="1" w:name="P4475"/>
            <w:bookmarkEnd w:id="0"/>
            <w:bookmarkEnd w:id="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" w:name="P5034"/>
            <w:bookmarkEnd w:id="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036"/>
            <w:bookmarkEnd w:id="3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951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резины, кроме обуви водонепроницаемой или 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 или пластмассы, кроме обуви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и оконные, пороги для дверей, ставни, жалюзи и аналогичные изделия и их части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стеклянные пустотелые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Ровница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223"/>
            <w:bookmarkEnd w:id="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366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23.65.12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асбестоцемента, цемента с волокнами целлюлозы или аналогичных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напорные (водопроводные)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безнапорные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58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94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мин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внутренние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внешние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23355"/>
            <w:bookmarkEnd w:id="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401"/>
            <w:bookmarkStart w:id="11" w:name="P23693"/>
            <w:bookmarkEnd w:id="10"/>
            <w:bookmarkEnd w:id="1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3701"/>
            <w:bookmarkStart w:id="13" w:name="P23719"/>
            <w:bookmarkStart w:id="14" w:name="P23723"/>
            <w:bookmarkEnd w:id="12"/>
            <w:bookmarkEnd w:id="13"/>
            <w:bookmarkEnd w:id="1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  <w:r w:rsidR="004D0BFD" w:rsidRPr="00AB5F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индикаторные на жидких кристаллах или на светоизлучающих диодах; электрическая аппаратура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и аналогичная арматура для трубопроводов,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арматура; 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процессом, задвижки, краны и клапаны шаровые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шаровые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B97F7F" w:rsidRPr="00AB5FD6" w:rsidRDefault="00B97F7F" w:rsidP="00B97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25883"/>
            <w:bookmarkEnd w:id="1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925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кранов, клапанов и аналогичной арматуры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640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13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Теплообменники; оборудование промышленное для кондиционирования воздуха, холодильное и морозильное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614"/>
            <w:bookmarkStart w:id="20" w:name="P26678"/>
            <w:bookmarkEnd w:id="19"/>
            <w:bookmarkEnd w:id="20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Фильтры очистки </w:t>
            </w: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грузовые с бензиновым двигателем, имеющие технически допустимую максимальную массу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8186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Контейнеры-цистерны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Комплектующие (запасные части) прицепов прочих автотранспортных несамоходных средств, не имеющие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Уборы головные защитные; ручки и карандаши, доски, печати, штемпели для датирования, запечатывания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Доски грифельные;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33.12.29.900</w:t>
            </w:r>
            <w:bookmarkStart w:id="22" w:name="_GoBack"/>
            <w:bookmarkEnd w:id="22"/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ремонту и техническому обслуживанию прочего оборудования специального назначения,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управления и безопасности движения на железных дорогах, см.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12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13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14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15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укладку бетонной смеси в опалубку и прочие бетонные и железобетонные работы, при которых обычно используется бетон (по устройству общих фундаментов, бетонных оснований, сплошных фундаментов, стоек, 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2282"/>
            <w:bookmarkEnd w:id="2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отдельных изделий и пакетов грузов, собранных и отправленных в специально сконструированных контейнерах, предназначенных для облегчения погрузочно-разгрузочных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4" w:name="P33997"/>
            <w:bookmarkStart w:id="25" w:name="P36871"/>
            <w:bookmarkEnd w:id="24"/>
            <w:bookmarkEnd w:id="25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7294"/>
            <w:bookmarkStart w:id="27" w:name="P38126"/>
            <w:bookmarkEnd w:id="26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8463"/>
            <w:bookmarkEnd w:id="2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инженерно-технической проектной документации по консервации, ремонту, 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разработке проектной документации по инженерному укреплению прочих сооружений,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S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УСЛУГИ ОБЩЕСТВЕННЫХ ОРГАНИЗАЦИЙ; ПРОЧИЕ УСЛУГИ ДЛЯ НАСЕЛЕНИЯ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94.99.1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включенные в другие группировки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членскими организациями, такими как организации по защите окружающей среды, природоохранные организации и организации по защите живой природы, с целью продвижения защиты окружающей среды посредством распространения информации, политического влияния, сбора средств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94.99.12.000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B1"/>
    <w:rsid w:val="00006B28"/>
    <w:rsid w:val="0004075E"/>
    <w:rsid w:val="0004366E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7591"/>
    <w:rsid w:val="00163B98"/>
    <w:rsid w:val="00165B65"/>
    <w:rsid w:val="00185DFD"/>
    <w:rsid w:val="001A40E6"/>
    <w:rsid w:val="001B0DDA"/>
    <w:rsid w:val="001B5843"/>
    <w:rsid w:val="001B776F"/>
    <w:rsid w:val="001C30F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93249"/>
    <w:rsid w:val="00294C72"/>
    <w:rsid w:val="002B1A61"/>
    <w:rsid w:val="002B1EB6"/>
    <w:rsid w:val="002C5523"/>
    <w:rsid w:val="002D3BA6"/>
    <w:rsid w:val="002E4124"/>
    <w:rsid w:val="002F1D54"/>
    <w:rsid w:val="003053B1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5437"/>
    <w:rsid w:val="004D6CAA"/>
    <w:rsid w:val="004F3A4D"/>
    <w:rsid w:val="004F54FE"/>
    <w:rsid w:val="00525382"/>
    <w:rsid w:val="0053066E"/>
    <w:rsid w:val="005330C4"/>
    <w:rsid w:val="0053321F"/>
    <w:rsid w:val="00537439"/>
    <w:rsid w:val="0054372D"/>
    <w:rsid w:val="00547868"/>
    <w:rsid w:val="00550091"/>
    <w:rsid w:val="00577EBD"/>
    <w:rsid w:val="00581ED0"/>
    <w:rsid w:val="00595F85"/>
    <w:rsid w:val="005A010E"/>
    <w:rsid w:val="005A0DE5"/>
    <w:rsid w:val="005A2DB1"/>
    <w:rsid w:val="005B2D24"/>
    <w:rsid w:val="005B5240"/>
    <w:rsid w:val="005C011D"/>
    <w:rsid w:val="005C5012"/>
    <w:rsid w:val="005D727F"/>
    <w:rsid w:val="005E30C5"/>
    <w:rsid w:val="005F1686"/>
    <w:rsid w:val="005F2B38"/>
    <w:rsid w:val="005F5645"/>
    <w:rsid w:val="00616485"/>
    <w:rsid w:val="006168DF"/>
    <w:rsid w:val="00623265"/>
    <w:rsid w:val="0063236E"/>
    <w:rsid w:val="006501F6"/>
    <w:rsid w:val="00661482"/>
    <w:rsid w:val="0067311C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70636"/>
    <w:rsid w:val="0077537E"/>
    <w:rsid w:val="007761FA"/>
    <w:rsid w:val="00780937"/>
    <w:rsid w:val="0079517D"/>
    <w:rsid w:val="007A3898"/>
    <w:rsid w:val="007B5007"/>
    <w:rsid w:val="007B5C3F"/>
    <w:rsid w:val="007C60D3"/>
    <w:rsid w:val="007E2E32"/>
    <w:rsid w:val="007F61D3"/>
    <w:rsid w:val="008469BB"/>
    <w:rsid w:val="00852F42"/>
    <w:rsid w:val="00874C33"/>
    <w:rsid w:val="0088468F"/>
    <w:rsid w:val="00885859"/>
    <w:rsid w:val="008A0C4E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54BD"/>
    <w:rsid w:val="00985D02"/>
    <w:rsid w:val="009A0391"/>
    <w:rsid w:val="009B28F9"/>
    <w:rsid w:val="009B41A3"/>
    <w:rsid w:val="009B4E60"/>
    <w:rsid w:val="009B503B"/>
    <w:rsid w:val="009C43E2"/>
    <w:rsid w:val="009C52B2"/>
    <w:rsid w:val="009E1E0F"/>
    <w:rsid w:val="009E64BC"/>
    <w:rsid w:val="009F3658"/>
    <w:rsid w:val="00A02128"/>
    <w:rsid w:val="00A100DC"/>
    <w:rsid w:val="00A1271F"/>
    <w:rsid w:val="00A13816"/>
    <w:rsid w:val="00A249BF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81B64"/>
    <w:rsid w:val="00B9110E"/>
    <w:rsid w:val="00B95692"/>
    <w:rsid w:val="00B97F7F"/>
    <w:rsid w:val="00BA0FEB"/>
    <w:rsid w:val="00BA2CF8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723E"/>
    <w:rsid w:val="00C808DC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62F0"/>
    <w:rsid w:val="00D71233"/>
    <w:rsid w:val="00D73AEC"/>
    <w:rsid w:val="00D83318"/>
    <w:rsid w:val="00D85EDB"/>
    <w:rsid w:val="00DA0C44"/>
    <w:rsid w:val="00DA4D89"/>
    <w:rsid w:val="00DA513E"/>
    <w:rsid w:val="00DB21CD"/>
    <w:rsid w:val="00DC6A3E"/>
    <w:rsid w:val="00DD7770"/>
    <w:rsid w:val="00DF1F5C"/>
    <w:rsid w:val="00E11019"/>
    <w:rsid w:val="00E14EDA"/>
    <w:rsid w:val="00E22D91"/>
    <w:rsid w:val="00E67856"/>
    <w:rsid w:val="00EA17BD"/>
    <w:rsid w:val="00EA6DDA"/>
    <w:rsid w:val="00EC2CBB"/>
    <w:rsid w:val="00ED2830"/>
    <w:rsid w:val="00ED4F86"/>
    <w:rsid w:val="00EE1FB5"/>
    <w:rsid w:val="00EE4624"/>
    <w:rsid w:val="00EF2850"/>
    <w:rsid w:val="00F010D4"/>
    <w:rsid w:val="00F04334"/>
    <w:rsid w:val="00F20126"/>
    <w:rsid w:val="00F24772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13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12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11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772A26E14A7812B083FC23C057163CEA386DEFDFCFD49B2BB19556986AF6A52133EC8BCBA4B8CBF90C199F2B1ABE953F15A9F54887B7098u7D9M" TargetMode="External"/><Relationship Id="rId10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14" Type="http://schemas.openxmlformats.org/officeDocument/2006/relationships/hyperlink" Target="consultantplus://offline/ref=CF81D1C0434D74C5285F422DCEF972F7E6C60CD78654776187C5F0D1431F00C4A0E24734790820B15725F44A593B77EA202E433F0EF7F45BT1D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C3BB2-34DD-4325-BD00-A634D4B2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110</Pages>
  <Words>21759</Words>
  <Characters>124032</Characters>
  <Application>Microsoft Office Word</Application>
  <DocSecurity>0</DocSecurity>
  <Lines>1033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2023-03-27T05:30:00Z</cp:lastPrinted>
  <dcterms:created xsi:type="dcterms:W3CDTF">2023-07-05T10:42:00Z</dcterms:created>
  <dcterms:modified xsi:type="dcterms:W3CDTF">2023-07-05T10:42:00Z</dcterms:modified>
</cp:coreProperties>
</file>