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CA" w:rsidRDefault="00CF4DCA" w:rsidP="00CF4DCA">
      <w:r>
        <w:t>Извещение о проведении закупки</w:t>
      </w:r>
    </w:p>
    <w:p w:rsidR="00CF4DCA" w:rsidRDefault="00CF4DCA" w:rsidP="00CF4DCA">
      <w:r>
        <w:t>(в редакции № 1 от 01.08.2023</w:t>
      </w:r>
      <w:proofErr w:type="gramStart"/>
      <w:r>
        <w:t xml:space="preserve"> )</w:t>
      </w:r>
      <w:proofErr w:type="gramEnd"/>
    </w:p>
    <w:p w:rsidR="00CF4DCA" w:rsidRDefault="00CF4DCA" w:rsidP="00CF4DCA">
      <w:r>
        <w:t>Номер извещения:</w:t>
      </w:r>
      <w:r>
        <w:tab/>
        <w:t>32312633384</w:t>
      </w:r>
    </w:p>
    <w:p w:rsidR="00CF4DCA" w:rsidRDefault="00CF4DCA" w:rsidP="00CF4DCA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хозяйственных товаров.</w:t>
      </w:r>
    </w:p>
    <w:p w:rsidR="00CF4DCA" w:rsidRDefault="00CF4DCA" w:rsidP="00CF4DCA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CF4DCA" w:rsidRDefault="00CF4DCA" w:rsidP="00CF4DCA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CF4DCA" w:rsidRDefault="00CF4DCA" w:rsidP="00CF4DCA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CF4DCA" w:rsidRDefault="00CF4DCA" w:rsidP="00CF4DCA">
      <w:r>
        <w:t>Заказчик</w:t>
      </w:r>
    </w:p>
    <w:p w:rsidR="00CF4DCA" w:rsidRDefault="00CF4DCA" w:rsidP="00CF4DCA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CF4DCA" w:rsidRDefault="00CF4DCA" w:rsidP="00CF4DCA">
      <w:r>
        <w:t>Место нахождения:</w:t>
      </w:r>
      <w:r>
        <w:tab/>
        <w:t>628007, АО ХАНТЫ-МАНСИЙСКИЙ АВТОНОМНЫЙ ОКРУГ - ЮГРА</w:t>
      </w:r>
      <w:proofErr w:type="gramStart"/>
      <w:r>
        <w:t>,Г</w:t>
      </w:r>
      <w:proofErr w:type="gramEnd"/>
      <w:r>
        <w:t xml:space="preserve"> ХАНТЫ-МАНСИЙСК,УЛ ЧЕХОВА, дом </w:t>
      </w:r>
      <w:proofErr w:type="spellStart"/>
      <w:r>
        <w:t>ДОМ</w:t>
      </w:r>
      <w:proofErr w:type="spellEnd"/>
      <w:r>
        <w:t xml:space="preserve"> 81</w:t>
      </w:r>
    </w:p>
    <w:p w:rsidR="00CF4DCA" w:rsidRDefault="00CF4DCA" w:rsidP="00CF4DCA">
      <w:r>
        <w:t>Почтовый адрес:</w:t>
      </w:r>
      <w:r>
        <w:tab/>
        <w:t>628007, Тюменская обл., ХМАО-Югра, г. Ханты-Мансийск, ул. Чехова 81</w:t>
      </w:r>
    </w:p>
    <w:p w:rsidR="00CF4DCA" w:rsidRDefault="00CF4DCA" w:rsidP="00CF4DCA">
      <w:r>
        <w:t>Контактная информация</w:t>
      </w:r>
    </w:p>
    <w:p w:rsidR="00CF4DCA" w:rsidRDefault="00CF4DCA" w:rsidP="00CF4DCA">
      <w:r>
        <w:t>Ф.И.О:</w:t>
      </w:r>
      <w:r>
        <w:tab/>
        <w:t>Лоцманов А.В.</w:t>
      </w:r>
    </w:p>
    <w:p w:rsidR="00CF4DCA" w:rsidRDefault="00CF4DCA" w:rsidP="00CF4DCA">
      <w:r>
        <w:t>Адрес электронной почты:</w:t>
      </w:r>
      <w:r>
        <w:tab/>
        <w:t>zakharovs@uts-hm.ru</w:t>
      </w:r>
    </w:p>
    <w:p w:rsidR="00CF4DCA" w:rsidRDefault="00CF4DCA" w:rsidP="00CF4DCA">
      <w:r>
        <w:t>Номер контактного телефона:</w:t>
      </w:r>
      <w:r>
        <w:tab/>
        <w:t>79088815566</w:t>
      </w:r>
    </w:p>
    <w:p w:rsidR="00CF4DCA" w:rsidRDefault="00CF4DCA" w:rsidP="00CF4DCA">
      <w:r>
        <w:t>Факс:</w:t>
      </w:r>
      <w:r>
        <w:tab/>
      </w:r>
    </w:p>
    <w:p w:rsidR="00CF4DCA" w:rsidRDefault="00CF4DCA" w:rsidP="00CF4DCA">
      <w:r>
        <w:t>Требования к участникам закупки</w:t>
      </w:r>
    </w:p>
    <w:p w:rsidR="00CF4DCA" w:rsidRDefault="00CF4DCA" w:rsidP="00CF4DCA">
      <w:r>
        <w:t>Требование к отсутствию участников закупки в реестре недобросовестных поставщиков</w:t>
      </w:r>
    </w:p>
    <w:p w:rsidR="00CF4DCA" w:rsidRDefault="00CF4DCA" w:rsidP="00CF4DCA">
      <w:r>
        <w:t>Подача заявок</w:t>
      </w:r>
    </w:p>
    <w:p w:rsidR="00CF4DCA" w:rsidRDefault="00CF4DCA" w:rsidP="00CF4DCA">
      <w:r>
        <w:t>Дата начала срока подачи заявок:</w:t>
      </w:r>
      <w:r>
        <w:tab/>
        <w:t>01.08.2023</w:t>
      </w:r>
    </w:p>
    <w:p w:rsidR="00CF4DCA" w:rsidRDefault="00CF4DCA" w:rsidP="00CF4DCA">
      <w:r>
        <w:t>Дата и время окончания подачи заявок (по местному времени):</w:t>
      </w:r>
      <w:r>
        <w:tab/>
        <w:t>09.08.2023 09:00</w:t>
      </w:r>
    </w:p>
    <w:p w:rsidR="00CF4DCA" w:rsidRDefault="00CF4DCA" w:rsidP="00CF4DCA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CF4DCA" w:rsidRDefault="00CF4DCA" w:rsidP="00CF4DCA">
      <w:r>
        <w:t>Рассмотрение первых частей заявок</w:t>
      </w:r>
    </w:p>
    <w:p w:rsidR="00CF4DCA" w:rsidRDefault="00CF4DCA" w:rsidP="00CF4DCA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CF4DCA" w:rsidRDefault="00CF4DCA" w:rsidP="00CF4DCA">
      <w:r>
        <w:t>Дата рассмотрения первых частей заявок:</w:t>
      </w:r>
      <w:r>
        <w:tab/>
        <w:t>10.08.2023</w:t>
      </w:r>
    </w:p>
    <w:p w:rsidR="00CF4DCA" w:rsidRDefault="00CF4DCA" w:rsidP="00CF4DCA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CF4DCA" w:rsidRDefault="00CF4DCA" w:rsidP="00CF4DCA">
      <w:r>
        <w:t>Рассмотрение вторых частей заявок</w:t>
      </w:r>
    </w:p>
    <w:p w:rsidR="00CF4DCA" w:rsidRDefault="00CF4DCA" w:rsidP="00CF4DCA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CF4DCA" w:rsidRDefault="00CF4DCA" w:rsidP="00CF4DCA">
      <w:r>
        <w:t>Дата рассмотрения вторых частей заявок:</w:t>
      </w:r>
      <w:r>
        <w:tab/>
        <w:t>11.08.2023</w:t>
      </w:r>
    </w:p>
    <w:p w:rsidR="00CF4DCA" w:rsidRDefault="00CF4DCA" w:rsidP="00CF4DCA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CF4DCA" w:rsidRDefault="00CF4DCA" w:rsidP="00CF4DCA">
      <w:r>
        <w:t>Подведение итогов</w:t>
      </w:r>
    </w:p>
    <w:p w:rsidR="00CF4DCA" w:rsidRDefault="00CF4DCA" w:rsidP="00CF4DCA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CF4DCA" w:rsidRDefault="00CF4DCA" w:rsidP="00CF4DCA">
      <w:r>
        <w:t>Дата подведения итогов:</w:t>
      </w:r>
      <w:r>
        <w:tab/>
        <w:t>14.08.2023</w:t>
      </w:r>
    </w:p>
    <w:p w:rsidR="00CF4DCA" w:rsidRDefault="00CF4DCA" w:rsidP="00CF4DCA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хозяйственных товаров, прикрепленной в виде файла в разделе "Документация"</w:t>
      </w:r>
    </w:p>
    <w:p w:rsidR="00CF4DCA" w:rsidRDefault="00CF4DCA" w:rsidP="00CF4DCA">
      <w:r>
        <w:t>Предмет договора</w:t>
      </w:r>
    </w:p>
    <w:p w:rsidR="00CF4DCA" w:rsidRDefault="00CF4DCA" w:rsidP="00CF4DCA">
      <w:r>
        <w:t>Лот №1</w:t>
      </w:r>
    </w:p>
    <w:p w:rsidR="00CF4DCA" w:rsidRDefault="00CF4DCA" w:rsidP="00CF4DCA">
      <w:r>
        <w:t>Сведения о позиции плана закупки:</w:t>
      </w:r>
      <w:r>
        <w:tab/>
        <w:t>План закупки № 2220654881, позиция плана 94</w:t>
      </w:r>
    </w:p>
    <w:p w:rsidR="00CF4DCA" w:rsidRDefault="00CF4DCA" w:rsidP="00CF4DCA">
      <w:r>
        <w:t>Предмет договора:</w:t>
      </w:r>
      <w:r>
        <w:tab/>
        <w:t>Поставка хозяйственных товаров</w:t>
      </w:r>
    </w:p>
    <w:p w:rsidR="00CF4DCA" w:rsidRDefault="00CF4DCA" w:rsidP="00CF4DCA">
      <w:r>
        <w:t>Краткое описание предмета закупки:</w:t>
      </w:r>
      <w:r>
        <w:tab/>
      </w:r>
    </w:p>
    <w:p w:rsidR="00CF4DCA" w:rsidRDefault="00CF4DCA" w:rsidP="00CF4DC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F4DCA" w:rsidRDefault="00CF4DCA" w:rsidP="00CF4DCA">
      <w:r>
        <w:t>Начальная (максимальная) цена договора:</w:t>
      </w:r>
      <w:r>
        <w:tab/>
        <w:t>6 865 011.28 Российский рубль</w:t>
      </w:r>
    </w:p>
    <w:p w:rsidR="00CF4DCA" w:rsidRDefault="00CF4DCA" w:rsidP="00CF4DCA">
      <w:r>
        <w:t>Участниками закупки могут быть только субъекты малого и среднего предпринимательства.</w:t>
      </w:r>
    </w:p>
    <w:p w:rsidR="00CF4DCA" w:rsidRDefault="00CF4DCA" w:rsidP="00CF4DCA">
      <w:r>
        <w:t>Обеспечение заявки не требуется.</w:t>
      </w:r>
    </w:p>
    <w:p w:rsidR="00CF4DCA" w:rsidRDefault="00CF4DCA" w:rsidP="00CF4DCA">
      <w:r>
        <w:t>Обеспечение исполнения договора не требуется</w:t>
      </w:r>
    </w:p>
    <w:p w:rsidR="00CF4DCA" w:rsidRDefault="00CF4DCA" w:rsidP="00CF4DCA">
      <w:r>
        <w:lastRenderedPageBreak/>
        <w:t>Информация о товаре, работе, услуге:</w:t>
      </w:r>
    </w:p>
    <w:p w:rsidR="00CF4DCA" w:rsidRDefault="00CF4DCA" w:rsidP="00CF4DCA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CF4DCA" w:rsidRDefault="00CF4DCA" w:rsidP="00CF4DCA">
      <w:r>
        <w:t>1</w:t>
      </w:r>
      <w:r>
        <w:tab/>
        <w:t>20.41.31.119 Мыло туалетное твердое прочее</w:t>
      </w:r>
      <w:r>
        <w:tab/>
        <w:t>20.41.3 Производство мыла и моющих средств, чистящих и полирующих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4 000.00</w:t>
      </w:r>
      <w:r>
        <w:tab/>
        <w:t>Позиция номер 1</w:t>
      </w:r>
    </w:p>
    <w:p w:rsidR="00CF4DCA" w:rsidRDefault="00CF4DCA" w:rsidP="00CF4DCA">
      <w:r>
        <w:t>2</w:t>
      </w:r>
      <w:r>
        <w:tab/>
        <w:t>20.41.31.121 Мыло хозяйственное I группы</w:t>
      </w:r>
      <w:r>
        <w:tab/>
        <w:t>20.41.3 Производство мыла и моющих средств, чистящих и полирующих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250.00</w:t>
      </w:r>
      <w:r>
        <w:tab/>
        <w:t>Позиция номер 2</w:t>
      </w:r>
    </w:p>
    <w:p w:rsidR="00CF4DCA" w:rsidRDefault="00CF4DCA" w:rsidP="00CF4DCA">
      <w:r>
        <w:t>3</w:t>
      </w:r>
      <w:r>
        <w:tab/>
        <w:t>20.41.32.121 Порошки стиральные</w:t>
      </w:r>
      <w:r>
        <w:tab/>
        <w:t>20.41.3 Производство мыла и моющих средств, чистящих и полирующих средств</w:t>
      </w:r>
      <w:r>
        <w:tab/>
        <w:t>Пачка</w:t>
      </w:r>
      <w:r>
        <w:tab/>
        <w:t>6 100.00</w:t>
      </w:r>
      <w:r>
        <w:tab/>
        <w:t>Позиция номер 3</w:t>
      </w:r>
    </w:p>
    <w:p w:rsidR="00CF4DCA" w:rsidRDefault="00CF4DCA" w:rsidP="00CF4DCA">
      <w:r>
        <w:t>4</w:t>
      </w:r>
      <w:r>
        <w:tab/>
        <w:t>17.22.11.110 Бумага туалетная из бумажной массы, бумаги, целлюлозной ваты и целлюлозных волокон и полотна из целлюлозных волокон</w:t>
      </w:r>
      <w:r>
        <w:tab/>
        <w:t>17.22 Производство бумажных изделий хозяйственно-бытового и санитарно-гигиенического назначения</w:t>
      </w:r>
      <w:r>
        <w:tab/>
        <w:t>Штука</w:t>
      </w:r>
      <w:r>
        <w:tab/>
        <w:t>6 100.00</w:t>
      </w:r>
      <w:r>
        <w:tab/>
        <w:t>Позиция номер 4</w:t>
      </w:r>
    </w:p>
    <w:p w:rsidR="00CF4DCA" w:rsidRDefault="00CF4DCA" w:rsidP="00CF4DCA">
      <w:r>
        <w:t>5</w:t>
      </w:r>
      <w:r>
        <w:tab/>
        <w:t xml:space="preserve">20.41.41.000 Средства для </w:t>
      </w:r>
      <w:proofErr w:type="spellStart"/>
      <w:r>
        <w:t>дезодорирования</w:t>
      </w:r>
      <w:proofErr w:type="spellEnd"/>
      <w:r>
        <w:t xml:space="preserve"> и ароматизации воздуха в помещениях</w:t>
      </w:r>
      <w:r>
        <w:tab/>
        <w:t>20.41.4 Производство сре</w:t>
      </w:r>
      <w:proofErr w:type="gramStart"/>
      <w:r>
        <w:t>дств дл</w:t>
      </w:r>
      <w:proofErr w:type="gramEnd"/>
      <w:r>
        <w:t xml:space="preserve">я ароматизации и </w:t>
      </w:r>
      <w:proofErr w:type="spellStart"/>
      <w:r>
        <w:t>дезодорирования</w:t>
      </w:r>
      <w:proofErr w:type="spellEnd"/>
      <w:r>
        <w:t xml:space="preserve"> воздуха и восков</w:t>
      </w:r>
      <w:r>
        <w:tab/>
        <w:t>Штука</w:t>
      </w:r>
      <w:r>
        <w:tab/>
        <w:t>1 350.00</w:t>
      </w:r>
      <w:r>
        <w:tab/>
        <w:t>Позиция номер 5</w:t>
      </w:r>
    </w:p>
    <w:p w:rsidR="00CF4DCA" w:rsidRDefault="00CF4DCA" w:rsidP="00CF4DCA">
      <w:r>
        <w:t>6</w:t>
      </w:r>
      <w:r>
        <w:tab/>
        <w:t>13.92.29.110 Тряпки для мытья полов, посуды, удаления пыли</w:t>
      </w:r>
      <w:r>
        <w:tab/>
        <w:t>13.92.1 Производство готовых текстильных изделий, кроме одежды</w:t>
      </w:r>
      <w:r>
        <w:tab/>
        <w:t>Штука</w:t>
      </w:r>
      <w:r>
        <w:tab/>
        <w:t>1 000.00</w:t>
      </w:r>
      <w:r>
        <w:tab/>
        <w:t>Позиция номер 6</w:t>
      </w:r>
    </w:p>
    <w:p w:rsidR="00CF4DCA" w:rsidRDefault="00CF4DCA" w:rsidP="00CF4DCA">
      <w:r>
        <w:t>7</w:t>
      </w:r>
      <w:r>
        <w:tab/>
        <w:t>13.20.44.120 Марля медицинская</w:t>
      </w:r>
      <w:r>
        <w:tab/>
        <w:t>13.20.44 Производство марли</w:t>
      </w:r>
      <w:r>
        <w:tab/>
        <w:t>Метр</w:t>
      </w:r>
      <w:r>
        <w:tab/>
        <w:t>200.00</w:t>
      </w:r>
      <w:r>
        <w:tab/>
        <w:t>Позиция номер 7</w:t>
      </w:r>
    </w:p>
    <w:p w:rsidR="00CF4DCA" w:rsidRDefault="00CF4DCA" w:rsidP="00CF4DCA">
      <w:r>
        <w:t>8</w:t>
      </w:r>
      <w:r>
        <w:tab/>
        <w:t>20.41.32.114 Средства моющие для туалетов и ванных комнат</w:t>
      </w:r>
      <w:r>
        <w:tab/>
        <w:t>20.41.3 Производство мыла и моющих средств, чистящих и полирующих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2 500.00</w:t>
      </w:r>
      <w:r>
        <w:tab/>
        <w:t>Позиция номер 8</w:t>
      </w:r>
    </w:p>
    <w:p w:rsidR="00CF4DCA" w:rsidRDefault="00CF4DCA" w:rsidP="00CF4DCA">
      <w:r>
        <w:t>9</w:t>
      </w:r>
      <w:r>
        <w:tab/>
        <w:t>20.41.32.119 Средства моющие прочие</w:t>
      </w:r>
      <w:r>
        <w:tab/>
        <w:t>20.41.3 Производство мыла и моющих средств, чистящих и полирующих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1 500.00</w:t>
      </w:r>
      <w:r>
        <w:tab/>
        <w:t>Позиция номер 9</w:t>
      </w:r>
    </w:p>
    <w:p w:rsidR="00CF4DCA" w:rsidRDefault="00CF4DCA" w:rsidP="00CF4DCA">
      <w:r>
        <w:t>10</w:t>
      </w:r>
      <w:r>
        <w:tab/>
        <w:t>20.41.32.111 Средства для мытья посуды</w:t>
      </w:r>
      <w:r>
        <w:tab/>
        <w:t>20.41.3 Производство мыла и моющих средств, чистящих и полирующих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1 500.00</w:t>
      </w:r>
      <w:r>
        <w:tab/>
        <w:t>Позиция номер 10</w:t>
      </w:r>
    </w:p>
    <w:p w:rsidR="00CF4DCA" w:rsidRDefault="00CF4DCA" w:rsidP="00CF4DCA">
      <w:r>
        <w:t>11</w:t>
      </w:r>
      <w:r>
        <w:tab/>
        <w:t>22.22.11.190 Мешки и сумки, включая конические, из полимеров этилена прочие</w:t>
      </w:r>
      <w:r>
        <w:tab/>
        <w:t>22.22 Производство пластмассовых изделий для упаковывания товаров</w:t>
      </w:r>
      <w:r>
        <w:tab/>
        <w:t>Штука</w:t>
      </w:r>
      <w:r>
        <w:tab/>
        <w:t>7 500.00</w:t>
      </w:r>
      <w:r>
        <w:tab/>
        <w:t>Позиция номер 11</w:t>
      </w:r>
    </w:p>
    <w:p w:rsidR="00CF4DCA" w:rsidRDefault="00CF4DCA" w:rsidP="00CF4DCA">
      <w:r>
        <w:t>12</w:t>
      </w:r>
      <w:r>
        <w:tab/>
        <w:t>32.91.11.000 Метлы и щетки для домашней уборки</w:t>
      </w:r>
      <w:r>
        <w:tab/>
        <w:t>32.91 Производство метел и щеток</w:t>
      </w:r>
      <w:r>
        <w:tab/>
        <w:t>Штука</w:t>
      </w:r>
      <w:r>
        <w:tab/>
        <w:t>215.00</w:t>
      </w:r>
      <w:r>
        <w:tab/>
        <w:t>Позиция номер 12</w:t>
      </w:r>
    </w:p>
    <w:p w:rsidR="00CF4DCA" w:rsidRDefault="00CF4DCA" w:rsidP="00CF4DCA">
      <w:r>
        <w:t>13</w:t>
      </w:r>
      <w:r>
        <w:tab/>
        <w:t>16.29.14.191 Изделия хозяйственного назначения деревянные</w:t>
      </w:r>
      <w:r>
        <w:tab/>
        <w:t>16.29.11 Производство деревянных инструментов, корпусов и рукояток инструментов, рукояток щеток и метелок, обувных колодок и растяжек для обуви</w:t>
      </w:r>
      <w:r>
        <w:tab/>
        <w:t>Штука</w:t>
      </w:r>
      <w:r>
        <w:tab/>
        <w:t>120.00</w:t>
      </w:r>
      <w:r>
        <w:tab/>
        <w:t>Позиция номер 13</w:t>
      </w:r>
    </w:p>
    <w:p w:rsidR="00CF4DCA" w:rsidRDefault="00CF4DCA" w:rsidP="00CF4DCA">
      <w:r>
        <w:t>14</w:t>
      </w:r>
      <w:r>
        <w:tab/>
        <w:t>25.99.12.119 Изделия столовые, кухонные и бытовые и их детали из прочих черных металлов</w:t>
      </w:r>
      <w:r>
        <w:tab/>
        <w:t xml:space="preserve">25.99.12 Производство столовых, кухонных и прочих бытовых изделий, кроме </w:t>
      </w:r>
      <w:r>
        <w:lastRenderedPageBreak/>
        <w:t>столовых и кухонных приборов, и их составных частей из черных металлов, меди или алюминия</w:t>
      </w:r>
      <w:r>
        <w:tab/>
        <w:t>Штука</w:t>
      </w:r>
      <w:r>
        <w:tab/>
        <w:t>90.00</w:t>
      </w:r>
      <w:r>
        <w:tab/>
        <w:t>Позиция номер 14</w:t>
      </w:r>
    </w:p>
    <w:p w:rsidR="00CF4DCA" w:rsidRDefault="00CF4DCA" w:rsidP="00CF4DCA">
      <w:r>
        <w:t>15</w:t>
      </w:r>
      <w:r>
        <w:tab/>
        <w:t>22.29.23.120 Предметы домашнего обихода пластмассовые прочие</w:t>
      </w:r>
      <w:r>
        <w:tab/>
        <w:t>22.29.2 Производство прочих изделий из пластмасс, не включенных в другие группировки, кроме устрой</w:t>
      </w:r>
      <w:proofErr w:type="gramStart"/>
      <w:r>
        <w:t>ств пл</w:t>
      </w:r>
      <w:proofErr w:type="gramEnd"/>
      <w:r>
        <w:t>омбировочных их пластика</w:t>
      </w:r>
      <w:r>
        <w:tab/>
        <w:t>Штука</w:t>
      </w:r>
      <w:r>
        <w:tab/>
        <w:t>130.00</w:t>
      </w:r>
      <w:r>
        <w:tab/>
        <w:t>Позиция номер 15</w:t>
      </w:r>
    </w:p>
    <w:p w:rsidR="00CF4DCA" w:rsidRDefault="00CF4DCA" w:rsidP="00CF4DCA">
      <w:r>
        <w:t>16</w:t>
      </w:r>
      <w:r>
        <w:tab/>
        <w:t xml:space="preserve">20.41.44.190 </w:t>
      </w:r>
      <w:proofErr w:type="gramStart"/>
      <w:r>
        <w:t>Средства</w:t>
      </w:r>
      <w:proofErr w:type="gramEnd"/>
      <w:r>
        <w:t xml:space="preserve"> чистящие прочие</w:t>
      </w:r>
      <w:r>
        <w:tab/>
        <w:t>20.41.3 Производство мыла и моющих средств, чистящих и полирующих средств</w:t>
      </w:r>
      <w:r>
        <w:tab/>
        <w:t>Штука</w:t>
      </w:r>
      <w:r>
        <w:tab/>
        <w:t>1 500.00</w:t>
      </w:r>
      <w:r>
        <w:tab/>
        <w:t>Позиция номер 16</w:t>
      </w:r>
    </w:p>
    <w:p w:rsidR="00CF4DCA" w:rsidRDefault="00CF4DCA" w:rsidP="00CF4DCA">
      <w:r>
        <w:t>17</w:t>
      </w:r>
      <w:r>
        <w:tab/>
        <w:t>20.41.32.113 Средства моющие для окон</w:t>
      </w:r>
      <w:r>
        <w:tab/>
        <w:t>20.41.3 Производство мыла и моющих средств, чистящих и полирующих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100.00</w:t>
      </w:r>
      <w:r>
        <w:tab/>
        <w:t>Позиция номер 17</w:t>
      </w:r>
    </w:p>
    <w:p w:rsidR="00CF4DCA" w:rsidRDefault="00CF4DCA" w:rsidP="00CF4DCA">
      <w:r>
        <w:t>18</w:t>
      </w:r>
      <w:r>
        <w:tab/>
        <w:t>17.22.11.130 Салфетки и полотенца гигиенические или косметические из бумажной массы, бумаги, целлюлозной ваты и полотна из целлюлозных волокон</w:t>
      </w:r>
      <w:r>
        <w:tab/>
        <w:t>17.22 Производство бумажных изделий хозяйственно-бытового и санитарно-гигиенического назначения</w:t>
      </w:r>
      <w:r>
        <w:tab/>
        <w:t>Штука</w:t>
      </w:r>
      <w:r>
        <w:tab/>
        <w:t>2 000.00</w:t>
      </w:r>
      <w:r>
        <w:tab/>
        <w:t>Позиция номер 18</w:t>
      </w:r>
    </w:p>
    <w:p w:rsidR="00CF4DCA" w:rsidRDefault="00CF4DCA" w:rsidP="00CF4DCA">
      <w:r>
        <w:t>19</w:t>
      </w:r>
      <w:r>
        <w:tab/>
        <w:t>13.92.29.120 Салфетки текстильные для удаления пыли</w:t>
      </w:r>
      <w:r>
        <w:tab/>
        <w:t>13.92.1 Производство готовых текстильных изделий, кроме одежды</w:t>
      </w:r>
      <w:r>
        <w:tab/>
        <w:t>Упаковка</w:t>
      </w:r>
      <w:r>
        <w:tab/>
        <w:t>100.00</w:t>
      </w:r>
      <w:r>
        <w:tab/>
        <w:t>Позиция номер 19</w:t>
      </w:r>
    </w:p>
    <w:p w:rsidR="00CF4DCA" w:rsidRDefault="00CF4DCA" w:rsidP="00CF4DCA">
      <w:r>
        <w:t>20</w:t>
      </w:r>
      <w:r>
        <w:tab/>
        <w:t>20.41.31.130 Мыло туалетное жидкое</w:t>
      </w:r>
      <w:r>
        <w:tab/>
        <w:t>20.41.3 Производство мыла и моющих средств, чистящих и полирующих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450.00</w:t>
      </w:r>
      <w:r>
        <w:tab/>
        <w:t>Позиция номер 20</w:t>
      </w:r>
    </w:p>
    <w:p w:rsidR="00CF4DCA" w:rsidRDefault="00CF4DCA" w:rsidP="00CF4DCA">
      <w:r>
        <w:t>21</w:t>
      </w:r>
      <w:r>
        <w:tab/>
        <w:t>22.19.60.119 Перчатки резиновые прочие</w:t>
      </w:r>
      <w:r>
        <w:tab/>
        <w:t>22.19.6 Производство предметов одежды и ее аксессуаров из вулканизированной резины</w:t>
      </w:r>
      <w:r>
        <w:tab/>
        <w:t>Упаковка</w:t>
      </w:r>
      <w:r>
        <w:tab/>
        <w:t>200.00</w:t>
      </w:r>
      <w:r>
        <w:tab/>
        <w:t>Позиция номер 21</w:t>
      </w:r>
    </w:p>
    <w:p w:rsidR="00CF4DCA" w:rsidRDefault="00CF4DCA" w:rsidP="00CF4DCA">
      <w:r>
        <w:t>Место поставки товара, выполнения работ, оказания услуг для лота №1</w:t>
      </w:r>
    </w:p>
    <w:p w:rsidR="00CF4DCA" w:rsidRDefault="00CF4DCA" w:rsidP="00CF4DCA">
      <w:r>
        <w:t>Место поставки (адрес):</w:t>
      </w:r>
      <w:r>
        <w:tab/>
      </w:r>
      <w:proofErr w:type="spellStart"/>
      <w:r>
        <w:t>г</w:t>
      </w:r>
      <w:proofErr w:type="gramStart"/>
      <w:r>
        <w:t>.Х</w:t>
      </w:r>
      <w:proofErr w:type="gramEnd"/>
      <w:r>
        <w:t>анты-Мансийск</w:t>
      </w:r>
      <w:proofErr w:type="spellEnd"/>
      <w:r>
        <w:t xml:space="preserve"> ул. Чехова 81.</w:t>
      </w:r>
    </w:p>
    <w:p w:rsidR="00CF4DCA" w:rsidRDefault="00CF4DCA" w:rsidP="00CF4DCA">
      <w:r>
        <w:t>Требования к участникам закупки</w:t>
      </w:r>
    </w:p>
    <w:p w:rsidR="00CF4DCA" w:rsidRDefault="00CF4DCA" w:rsidP="00CF4DCA">
      <w:r>
        <w:t>Требование к отсутствию участников закупки в реестре недобросовестных поставщиков</w:t>
      </w:r>
    </w:p>
    <w:p w:rsidR="00CF4DCA" w:rsidRDefault="00CF4DCA" w:rsidP="00CF4DCA">
      <w:r>
        <w:t>Информация о документации по закупке</w:t>
      </w:r>
    </w:p>
    <w:p w:rsidR="00CF4DCA" w:rsidRDefault="00CF4DCA" w:rsidP="00CF4DCA">
      <w:r>
        <w:t>Срок предоставления документации:</w:t>
      </w:r>
      <w:r>
        <w:tab/>
        <w:t>с 01.08.2023 по 09.08.2023</w:t>
      </w:r>
    </w:p>
    <w:p w:rsidR="00CF4DCA" w:rsidRDefault="00CF4DCA" w:rsidP="00CF4DCA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F4DCA" w:rsidRDefault="00CF4DCA" w:rsidP="00CF4DCA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F4DCA" w:rsidRDefault="00CF4DCA" w:rsidP="00CF4DCA">
      <w:r>
        <w:t>Официальный сайт ЕИС, на котором размещена документация:</w:t>
      </w:r>
      <w:r>
        <w:tab/>
        <w:t>www.zakupki.gov.ru</w:t>
      </w:r>
    </w:p>
    <w:p w:rsidR="00CF4DCA" w:rsidRDefault="00CF4DCA" w:rsidP="00CF4DCA">
      <w:bookmarkStart w:id="0" w:name="_GoBack"/>
      <w:bookmarkEnd w:id="0"/>
      <w:r>
        <w:lastRenderedPageBreak/>
        <w:t>Размер, порядок и сроки внесения платы за предоставление документации по закупке</w:t>
      </w:r>
    </w:p>
    <w:p w:rsidR="00A862B1" w:rsidRPr="00B34D60" w:rsidRDefault="00CF4DCA" w:rsidP="00CF4DCA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C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2023-08-01T04:37:00Z</cp:lastPrinted>
  <dcterms:created xsi:type="dcterms:W3CDTF">2023-08-01T04:38:00Z</dcterms:created>
  <dcterms:modified xsi:type="dcterms:W3CDTF">2023-08-01T04:38:00Z</dcterms:modified>
</cp:coreProperties>
</file>