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423" w:rsidRPr="005272D4" w:rsidRDefault="0034771B" w:rsidP="00CC66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272D4">
        <w:rPr>
          <w:rFonts w:ascii="Times New Roman" w:hAnsi="Times New Roman" w:cs="Times New Roman"/>
          <w:sz w:val="20"/>
          <w:szCs w:val="24"/>
        </w:rPr>
        <w:t>Блок-схема</w:t>
      </w:r>
      <w:r w:rsidR="00B46CD8">
        <w:rPr>
          <w:rFonts w:ascii="Times New Roman" w:hAnsi="Times New Roman" w:cs="Times New Roman"/>
          <w:sz w:val="20"/>
          <w:szCs w:val="24"/>
        </w:rPr>
        <w:t xml:space="preserve"> №3</w:t>
      </w:r>
      <w:r w:rsidR="00776571" w:rsidRPr="005272D4">
        <w:rPr>
          <w:rFonts w:ascii="Times New Roman" w:hAnsi="Times New Roman" w:cs="Times New Roman"/>
          <w:sz w:val="20"/>
          <w:szCs w:val="24"/>
        </w:rPr>
        <w:t>, отображающая последовательность</w:t>
      </w:r>
      <w:r w:rsidRPr="005272D4">
        <w:rPr>
          <w:rFonts w:ascii="Times New Roman" w:hAnsi="Times New Roman" w:cs="Times New Roman"/>
          <w:sz w:val="20"/>
          <w:szCs w:val="24"/>
        </w:rPr>
        <w:t xml:space="preserve"> действий, осуществляемых при подключении </w:t>
      </w:r>
    </w:p>
    <w:p w:rsidR="0034771B" w:rsidRDefault="0034771B" w:rsidP="00CC66B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5272D4">
        <w:rPr>
          <w:rFonts w:ascii="Times New Roman" w:hAnsi="Times New Roman" w:cs="Times New Roman"/>
          <w:sz w:val="20"/>
          <w:szCs w:val="24"/>
        </w:rPr>
        <w:t>(технологическом присоединении) к системе теплоснабжения</w:t>
      </w:r>
      <w:r w:rsidR="005272D4" w:rsidRPr="005272D4">
        <w:rPr>
          <w:rFonts w:ascii="Times New Roman" w:hAnsi="Times New Roman" w:cs="Times New Roman"/>
          <w:sz w:val="20"/>
          <w:szCs w:val="24"/>
        </w:rPr>
        <w:t xml:space="preserve"> АО «УТС</w:t>
      </w:r>
      <w:r w:rsidR="005272D4" w:rsidRPr="005272D4">
        <w:rPr>
          <w:rFonts w:ascii="Times New Roman" w:hAnsi="Times New Roman" w:cs="Times New Roman"/>
          <w:i/>
          <w:sz w:val="20"/>
          <w:szCs w:val="24"/>
        </w:rPr>
        <w:t xml:space="preserve">» при </w:t>
      </w:r>
      <w:r w:rsidR="008A2FC0">
        <w:rPr>
          <w:rFonts w:ascii="Times New Roman" w:hAnsi="Times New Roman" w:cs="Times New Roman"/>
          <w:i/>
          <w:sz w:val="20"/>
          <w:szCs w:val="24"/>
        </w:rPr>
        <w:t xml:space="preserve">отсутствии </w:t>
      </w:r>
      <w:r w:rsidR="005272D4" w:rsidRPr="005272D4">
        <w:rPr>
          <w:rFonts w:ascii="Times New Roman" w:hAnsi="Times New Roman" w:cs="Times New Roman"/>
          <w:i/>
          <w:sz w:val="20"/>
          <w:szCs w:val="24"/>
        </w:rPr>
        <w:t>технической возможности подключения</w:t>
      </w:r>
    </w:p>
    <w:p w:rsidR="008A2FC0" w:rsidRPr="005272D4" w:rsidRDefault="008A2FC0" w:rsidP="00CC66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</w:p>
    <w:p w:rsidR="00AC574C" w:rsidRPr="00CC66BE" w:rsidRDefault="00AC574C" w:rsidP="00CC66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71B" w:rsidRDefault="00AC574C">
      <w:bookmarkStart w:id="0" w:name="_GoBack"/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0785AC64" wp14:editId="2E331DCB">
                <wp:extent cx="9909044" cy="11214100"/>
                <wp:effectExtent l="0" t="0" r="0" b="0"/>
                <wp:docPr id="9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" name="Прямоугольник 24"/>
                        <wps:cNvSpPr/>
                        <wps:spPr>
                          <a:xfrm>
                            <a:off x="1978224" y="0"/>
                            <a:ext cx="4749380" cy="51861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Bdr>
                                  <w:bottom w:val="single" w:sz="6" w:space="1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Заявитель</w:t>
                              </w:r>
                            </w:p>
                            <w:p w:rsidR="00AC574C" w:rsidRPr="00AC574C" w:rsidRDefault="00AC574C" w:rsidP="00945CBA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Подача заявки на подключение к системе теплоснабж</w:t>
                              </w:r>
                              <w:r w:rsidR="006174B1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ения в соответствии с 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D552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Правил</w:t>
                              </w:r>
                              <w:r w:rsidR="005D552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ами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подключения к системе теплоснабжения (утв. Поста</w:t>
                              </w:r>
                              <w:r w:rsidR="006174B1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новлением Правительства РФ от 30.11.2021 № 2115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Надпись 5"/>
                        <wps:cNvSpPr txBox="1"/>
                        <wps:spPr>
                          <a:xfrm>
                            <a:off x="3270277" y="832494"/>
                            <a:ext cx="2165054" cy="498164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>Регистрация и рассмотрение Заявки, проверка полноты документов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417107" y="751126"/>
                            <a:ext cx="1822338" cy="75695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официальное уведомление Заявителя о выявленных замечаниях в течение 3 рабочих дней со дня получения Заявки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Надпись 5"/>
                        <wps:cNvSpPr txBox="1"/>
                        <wps:spPr>
                          <a:xfrm>
                            <a:off x="6277778" y="751119"/>
                            <a:ext cx="1497299" cy="81385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6B7C8F" w:rsidP="00AC574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 течение 5 рабочих дней направляет Заявителю письмо с предложением выбрать вариант подключения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ая со стрелкой 43"/>
                        <wps:cNvCnPr>
                          <a:stCxn id="24" idx="2"/>
                          <a:endCxn id="29" idx="0"/>
                        </wps:cNvCnPr>
                        <wps:spPr>
                          <a:xfrm flipH="1">
                            <a:off x="4352804" y="518614"/>
                            <a:ext cx="110" cy="3138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Соединительная линия уступом 72"/>
                        <wps:cNvCnPr/>
                        <wps:spPr>
                          <a:xfrm rot="10800000" flipV="1">
                            <a:off x="2239469" y="1194293"/>
                            <a:ext cx="1031264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Надпись 5"/>
                        <wps:cNvSpPr txBox="1"/>
                        <wps:spPr>
                          <a:xfrm>
                            <a:off x="335272" y="2588570"/>
                            <a:ext cx="1985916" cy="618653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 вправе аннулировать Заявку, уведомив Заявителя в течение 3 рабочих дней со дня при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нятия решения об аннулировании З</w:t>
                              </w: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аявки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Соединительная линия уступом 58"/>
                        <wps:cNvCnPr/>
                        <wps:spPr>
                          <a:xfrm flipV="1">
                            <a:off x="5432959" y="1194232"/>
                            <a:ext cx="844819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Надпись 52"/>
                        <wps:cNvSpPr txBox="1"/>
                        <wps:spPr>
                          <a:xfrm>
                            <a:off x="2321405" y="957559"/>
                            <a:ext cx="1031265" cy="3329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есть замечания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Овал 15"/>
                        <wps:cNvSpPr/>
                        <wps:spPr>
                          <a:xfrm>
                            <a:off x="125749" y="1737860"/>
                            <a:ext cx="2403704" cy="657321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Заявитель устранил замечания в течение 20 рабочих дней со дня получения уведомления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Соединительная линия уступом 75"/>
                        <wps:cNvCnPr>
                          <a:stCxn id="31" idx="2"/>
                          <a:endCxn id="15" idx="0"/>
                        </wps:cNvCnPr>
                        <wps:spPr>
                          <a:xfrm rot="5400000">
                            <a:off x="1213025" y="1622609"/>
                            <a:ext cx="229782" cy="72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Соединительная линия уступом 76"/>
                        <wps:cNvCnPr>
                          <a:stCxn id="15" idx="4"/>
                          <a:endCxn id="74" idx="0"/>
                        </wps:cNvCnPr>
                        <wps:spPr>
                          <a:xfrm rot="16200000" flipH="1">
                            <a:off x="1231221" y="2491560"/>
                            <a:ext cx="193389" cy="62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Соединительная линия уступом 37"/>
                        <wps:cNvCnPr>
                          <a:stCxn id="15" idx="6"/>
                        </wps:cNvCnPr>
                        <wps:spPr>
                          <a:xfrm flipV="1">
                            <a:off x="2529453" y="1452288"/>
                            <a:ext cx="3748325" cy="614132"/>
                          </a:xfrm>
                          <a:prstGeom prst="bentConnector3">
                            <a:avLst>
                              <a:gd name="adj1" fmla="val 17959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Овал 38"/>
                        <wps:cNvSpPr/>
                        <wps:spPr>
                          <a:xfrm>
                            <a:off x="4890940" y="6672790"/>
                            <a:ext cx="2347290" cy="511793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ассмотрение</w:t>
                              </w: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проект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 Договора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2725823" y="7409102"/>
                            <a:ext cx="2176620" cy="61875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 xml:space="preserve"> вправе аннулировать Заявка не ранее, чем через 30 календарных дней со дня направления Заявителем подписанного исполнителем проекта Договора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5323456" y="7409382"/>
                            <a:ext cx="1690591" cy="61865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 направляет в адрес АО «УТС» мотивированный отказ от подписания проекта Договора или протокол разногласий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7568173" y="7418911"/>
                            <a:ext cx="1683513" cy="72525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 подписывает оба экземпляра проекта Договора о подключении и направляет один экземпляр в адрес АО «УТС»</w:t>
                              </w:r>
                              <w:r w:rsidR="006174B1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в течение 10 рабочих дней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>
                          <a:xfrm>
                            <a:off x="3992789" y="8309691"/>
                            <a:ext cx="3153491" cy="61206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в течение 10 рабочих дней направляет Заявителю подписанный протокол разногласий либо осуществляет подготовку протокола согласования разногласий (в случае полного / частичного отклонения условий, предложенных Заявителем)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Надпись 52"/>
                        <wps:cNvSpPr txBox="1"/>
                        <wps:spPr>
                          <a:xfrm>
                            <a:off x="1327504" y="2368543"/>
                            <a:ext cx="379551" cy="243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Надпись 52"/>
                        <wps:cNvSpPr txBox="1"/>
                        <wps:spPr>
                          <a:xfrm>
                            <a:off x="2656130" y="1851851"/>
                            <a:ext cx="614045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Соединительная линия уступом 52"/>
                        <wps:cNvCnPr>
                          <a:stCxn id="41" idx="2"/>
                        </wps:cNvCnPr>
                        <wps:spPr>
                          <a:xfrm rot="16200000" flipH="1">
                            <a:off x="6028250" y="8168380"/>
                            <a:ext cx="281645" cy="64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Соединительная линия уступом 53"/>
                        <wps:cNvCnPr>
                          <a:stCxn id="44" idx="3"/>
                          <a:endCxn id="42" idx="2"/>
                        </wps:cNvCnPr>
                        <wps:spPr>
                          <a:xfrm flipV="1">
                            <a:off x="7146280" y="8144167"/>
                            <a:ext cx="1263650" cy="471557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Надпись 52"/>
                        <wps:cNvSpPr txBox="1"/>
                        <wps:spPr>
                          <a:xfrm>
                            <a:off x="4162532" y="6691909"/>
                            <a:ext cx="652514" cy="332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 ответа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Соединительная линия уступом 55"/>
                        <wps:cNvCnPr>
                          <a:stCxn id="38" idx="2"/>
                        </wps:cNvCnPr>
                        <wps:spPr>
                          <a:xfrm rot="10800000" flipV="1">
                            <a:off x="4076268" y="6928687"/>
                            <a:ext cx="814672" cy="480438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Соединительная линия уступом 56"/>
                        <wps:cNvCnPr>
                          <a:stCxn id="38" idx="6"/>
                          <a:endCxn id="42" idx="0"/>
                        </wps:cNvCnPr>
                        <wps:spPr>
                          <a:xfrm>
                            <a:off x="7238230" y="6928687"/>
                            <a:ext cx="1171700" cy="49022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Соединительная линия уступом 57"/>
                        <wps:cNvCnPr>
                          <a:endCxn id="41" idx="0"/>
                        </wps:cNvCnPr>
                        <wps:spPr>
                          <a:xfrm rot="5400000">
                            <a:off x="6056618" y="7296482"/>
                            <a:ext cx="224909" cy="63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Надпись 52"/>
                        <wps:cNvSpPr txBox="1"/>
                        <wps:spPr>
                          <a:xfrm>
                            <a:off x="7392835" y="6700535"/>
                            <a:ext cx="652145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8A2FC0" w:rsidP="00AC574C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согласен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Надпись 52"/>
                        <wps:cNvSpPr txBox="1"/>
                        <wps:spPr>
                          <a:xfrm>
                            <a:off x="6117823" y="7184226"/>
                            <a:ext cx="788623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 согласен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>
                          <a:xfrm>
                            <a:off x="7085032" y="9101885"/>
                            <a:ext cx="1914931" cy="2432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Исполнение Договора о подключении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7085032" y="9558600"/>
                            <a:ext cx="1914525" cy="31154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Внесение Заявителем платы за подключение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>
                          <a:xfrm>
                            <a:off x="7085078" y="10102491"/>
                            <a:ext cx="1914022" cy="399887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Выполнение </w:t>
                              </w:r>
                              <w:r w:rsidR="009E5E14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мероприятий по подключению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Соединительная линия уступом 78"/>
                        <wps:cNvCnPr>
                          <a:stCxn id="42" idx="3"/>
                          <a:endCxn id="63" idx="0"/>
                        </wps:cNvCnPr>
                        <wps:spPr>
                          <a:xfrm flipH="1">
                            <a:off x="8042498" y="7781395"/>
                            <a:ext cx="1209188" cy="1320281"/>
                          </a:xfrm>
                          <a:prstGeom prst="bentConnector4">
                            <a:avLst>
                              <a:gd name="adj1" fmla="val -18905"/>
                              <a:gd name="adj2" fmla="val 75606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Соединительная линия уступом 79"/>
                        <wps:cNvCnPr>
                          <a:stCxn id="108" idx="2"/>
                          <a:endCxn id="38" idx="1"/>
                        </wps:cNvCnPr>
                        <wps:spPr>
                          <a:xfrm rot="16200000" flipH="1">
                            <a:off x="4851425" y="6364471"/>
                            <a:ext cx="422849" cy="34368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Соединительная линия уступом 80"/>
                        <wps:cNvCnPr>
                          <a:stCxn id="63" idx="2"/>
                          <a:endCxn id="64" idx="0"/>
                        </wps:cNvCnPr>
                        <wps:spPr>
                          <a:xfrm rot="5400000">
                            <a:off x="7935687" y="9451558"/>
                            <a:ext cx="213420" cy="20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Соединительная линия уступом 81"/>
                        <wps:cNvCnPr>
                          <a:stCxn id="64" idx="2"/>
                          <a:endCxn id="66" idx="0"/>
                        </wps:cNvCnPr>
                        <wps:spPr>
                          <a:xfrm rot="5400000">
                            <a:off x="7926020" y="9986215"/>
                            <a:ext cx="232345" cy="20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оугольник 82"/>
                        <wps:cNvSpPr/>
                        <wps:spPr>
                          <a:xfrm>
                            <a:off x="7085438" y="10674599"/>
                            <a:ext cx="1920943" cy="4347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Проведение Заявителем мероприятий в соответствии с </w:t>
                              </w:r>
                              <w:r w:rsidR="006174B1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Техническими у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словиями подключения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Соединительная линия уступом 83"/>
                        <wps:cNvCnPr>
                          <a:stCxn id="63" idx="3"/>
                          <a:endCxn id="66" idx="3"/>
                        </wps:cNvCnPr>
                        <wps:spPr>
                          <a:xfrm flipH="1">
                            <a:off x="8999100" y="9223528"/>
                            <a:ext cx="863" cy="1078907"/>
                          </a:xfrm>
                          <a:prstGeom prst="bentConnector3">
                            <a:avLst>
                              <a:gd name="adj1" fmla="val -26488992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Соединительная линия уступом 84"/>
                        <wps:cNvCnPr>
                          <a:stCxn id="63" idx="3"/>
                          <a:endCxn id="82" idx="3"/>
                        </wps:cNvCnPr>
                        <wps:spPr>
                          <a:xfrm>
                            <a:off x="8999963" y="9223528"/>
                            <a:ext cx="6418" cy="1668427"/>
                          </a:xfrm>
                          <a:prstGeom prst="bentConnector3">
                            <a:avLst>
                              <a:gd name="adj1" fmla="val 3661857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оугольник 85"/>
                        <wps:cNvSpPr/>
                        <wps:spPr>
                          <a:xfrm>
                            <a:off x="4641578" y="10061568"/>
                            <a:ext cx="1527815" cy="493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Подписание Акта готовности внутриплощадочных и внутридомовых сетей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Соединительная линия уступом 86"/>
                        <wps:cNvCnPr>
                          <a:stCxn id="82" idx="1"/>
                          <a:endCxn id="85" idx="3"/>
                        </wps:cNvCnPr>
                        <wps:spPr>
                          <a:xfrm rot="10800000">
                            <a:off x="6169394" y="10308093"/>
                            <a:ext cx="916045" cy="58386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Соединительная линия уступом 87"/>
                        <wps:cNvCnPr>
                          <a:stCxn id="66" idx="1"/>
                          <a:endCxn id="85" idx="3"/>
                        </wps:cNvCnPr>
                        <wps:spPr>
                          <a:xfrm rot="10800000" flipV="1">
                            <a:off x="6169394" y="10302434"/>
                            <a:ext cx="915685" cy="565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Соединительная линия уступом 88"/>
                        <wps:cNvCnPr>
                          <a:stCxn id="64" idx="1"/>
                          <a:endCxn id="85" idx="3"/>
                        </wps:cNvCnPr>
                        <wps:spPr>
                          <a:xfrm rot="10800000" flipV="1">
                            <a:off x="6169394" y="9714372"/>
                            <a:ext cx="915639" cy="59371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оугольник 89"/>
                        <wps:cNvSpPr/>
                        <wps:spPr>
                          <a:xfrm>
                            <a:off x="3111861" y="10061547"/>
                            <a:ext cx="1170088" cy="4927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Заключение Договора теплоснабжения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949428" y="10064036"/>
                            <a:ext cx="1789961" cy="4920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Подписание Акта о подключении</w:t>
                              </w:r>
                              <w:r w:rsidR="00B71159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  <w:p w:rsidR="00B71159" w:rsidRPr="00B71159" w:rsidRDefault="00B71159" w:rsidP="00B71159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Завершение технологического присоединения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Соединительная линия уступом 91"/>
                        <wps:cNvCnPr>
                          <a:stCxn id="85" idx="1"/>
                          <a:endCxn id="89" idx="3"/>
                        </wps:cNvCnPr>
                        <wps:spPr>
                          <a:xfrm rot="10800000">
                            <a:off x="4281950" y="10307918"/>
                            <a:ext cx="359629" cy="17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Соединительная линия уступом 92"/>
                        <wps:cNvCnPr>
                          <a:stCxn id="89" idx="1"/>
                          <a:endCxn id="90" idx="3"/>
                        </wps:cNvCnPr>
                        <wps:spPr>
                          <a:xfrm rot="10800000" flipV="1">
                            <a:off x="2739389" y="10307917"/>
                            <a:ext cx="372472" cy="216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Надпись 52"/>
                        <wps:cNvSpPr txBox="1"/>
                        <wps:spPr>
                          <a:xfrm>
                            <a:off x="5432959" y="980563"/>
                            <a:ext cx="1096010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7C8F" w:rsidRDefault="006B7C8F" w:rsidP="006B7C8F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 замечаний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Овал 94"/>
                        <wps:cNvSpPr/>
                        <wps:spPr>
                          <a:xfrm>
                            <a:off x="5790324" y="1793350"/>
                            <a:ext cx="2478338" cy="818274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B7C8F" w:rsidRPr="006B7C8F" w:rsidRDefault="006B7C8F" w:rsidP="006B7C8F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B7C8F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</w:t>
                              </w:r>
                              <w:r w:rsidRPr="006B7C8F">
                                <w:rPr>
                                  <w:sz w:val="16"/>
                                  <w:szCs w:val="16"/>
                                </w:rPr>
                                <w:t xml:space="preserve"> направляет в адрес АО «УТС» письмо с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указанием выбранного варианта подключения в течение 5 рабочих дней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Соединительная линия уступом 95"/>
                        <wps:cNvCnPr>
                          <a:stCxn id="33" idx="2"/>
                          <a:endCxn id="94" idx="0"/>
                        </wps:cNvCnPr>
                        <wps:spPr>
                          <a:xfrm rot="16200000" flipH="1">
                            <a:off x="6913773" y="1677629"/>
                            <a:ext cx="228375" cy="306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Соединительная линия уступом 96"/>
                        <wps:cNvCnPr>
                          <a:stCxn id="94" idx="6"/>
                          <a:endCxn id="97" idx="0"/>
                        </wps:cNvCnPr>
                        <wps:spPr>
                          <a:xfrm>
                            <a:off x="8268662" y="2202487"/>
                            <a:ext cx="186064" cy="527622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" name="Надпись 5"/>
                        <wps:cNvSpPr txBox="1"/>
                        <wps:spPr>
                          <a:xfrm>
                            <a:off x="7028776" y="2730109"/>
                            <a:ext cx="2852045" cy="586297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86D" w:rsidRDefault="00EB0634" w:rsidP="00ED486D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</w:t>
                              </w:r>
                              <w:r w:rsidR="00ED486D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одключение будет осуществляться за плату, уставленную в индивидуальном порядке, без внесения изменений в инвестиционную программу АО «УТС» и с последующим внесением изменений в схему теплоснабжения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Надпись 5"/>
                        <wps:cNvSpPr txBox="1"/>
                        <wps:spPr>
                          <a:xfrm>
                            <a:off x="3556095" y="2727368"/>
                            <a:ext cx="2670578" cy="47985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86D" w:rsidRDefault="00EB0634" w:rsidP="00ED486D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</w:t>
                              </w:r>
                              <w:r w:rsidR="00ED486D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одключение будет осущес</w:t>
                              </w:r>
                              <w:r w:rsidR="00674D88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</w:t>
                              </w:r>
                              <w:r w:rsidR="00ED486D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вляться после внесения необходимых изменений в инвестиционную программу АО «УТС» и в соответствующую схему теплоснабжения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Соединительная линия уступом 99"/>
                        <wps:cNvCnPr>
                          <a:stCxn id="94" idx="2"/>
                          <a:endCxn id="98" idx="0"/>
                        </wps:cNvCnPr>
                        <wps:spPr>
                          <a:xfrm rot="10800000" flipV="1">
                            <a:off x="4891368" y="2202486"/>
                            <a:ext cx="898957" cy="524881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Надпись 5"/>
                        <wps:cNvSpPr txBox="1"/>
                        <wps:spPr>
                          <a:xfrm>
                            <a:off x="7033590" y="3663536"/>
                            <a:ext cx="2851493" cy="465713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D486D" w:rsidRDefault="00ED486D" w:rsidP="00ED486D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 обращается в Ор</w:t>
                              </w:r>
                              <w:r w:rsidR="00EB0634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ган 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тарифного регулирования</w:t>
                              </w:r>
                              <w:r w:rsidR="00674D88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для установления платы в индивидуальном порядке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в срок не позднее 30 дней со дня получения ответа Заявителем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Надпись 5"/>
                        <wps:cNvSpPr txBox="1"/>
                        <wps:spPr>
                          <a:xfrm>
                            <a:off x="7029493" y="5488127"/>
                            <a:ext cx="2853151" cy="594881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4D88" w:rsidRDefault="00674D88" w:rsidP="00674D88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674D88" w:rsidRDefault="00674D88" w:rsidP="00674D88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подготовка проекта договора о подключение к системе теплоснабжения и передача его Заявителю в срок не более 20 рабочих дней со дня установления платы за подключение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Соединительная линия уступом 103"/>
                        <wps:cNvCnPr>
                          <a:stCxn id="97" idx="2"/>
                        </wps:cNvCnPr>
                        <wps:spPr>
                          <a:xfrm rot="5400000">
                            <a:off x="8281020" y="3489816"/>
                            <a:ext cx="347116" cy="29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Соединительная линия уступом 104"/>
                        <wps:cNvCnPr>
                          <a:stCxn id="116" idx="2"/>
                          <a:endCxn id="101" idx="0"/>
                        </wps:cNvCnPr>
                        <wps:spPr>
                          <a:xfrm rot="5400000">
                            <a:off x="8256161" y="5286379"/>
                            <a:ext cx="401657" cy="183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Надпись 5"/>
                        <wps:cNvSpPr txBox="1"/>
                        <wps:spPr>
                          <a:xfrm>
                            <a:off x="3555669" y="3473949"/>
                            <a:ext cx="2670592" cy="866039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B0634" w:rsidRDefault="00EB0634" w:rsidP="00EB0634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 обращается в Орган местного самоуправления с предложением о включении в схему теплоснабжения мероприятий по обеспечению технической возможности подключения к системе теплоснабжения подключаемого Объекта</w:t>
                              </w:r>
                              <w:r w:rsidR="00B71159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в срок не позднее 30 дней со дня получения ответа Заявителем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Соединительная линия уступом 107"/>
                        <wps:cNvCnPr>
                          <a:stCxn id="98" idx="2"/>
                          <a:endCxn id="105" idx="0"/>
                        </wps:cNvCnPr>
                        <wps:spPr>
                          <a:xfrm rot="5400000">
                            <a:off x="4757779" y="3340343"/>
                            <a:ext cx="266725" cy="48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Надпись 5"/>
                        <wps:cNvSpPr txBox="1"/>
                        <wps:spPr>
                          <a:xfrm>
                            <a:off x="3555850" y="5488131"/>
                            <a:ext cx="2670312" cy="83676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1159" w:rsidRDefault="00B71159" w:rsidP="00B71159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B71159" w:rsidRDefault="00B71159" w:rsidP="00B71159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подготовка проекта договора о подключение к системе теплоснабжения и передача его Заявителю в срок не более 20 рабочих дней со дня внесения изменений в схему теплоснабжения и инвестиционную программу АО «УТС»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Соединительная линия уступом 109"/>
                        <wps:cNvCnPr>
                          <a:stCxn id="101" idx="2"/>
                          <a:endCxn id="38" idx="7"/>
                        </wps:cNvCnPr>
                        <wps:spPr>
                          <a:xfrm rot="5400000">
                            <a:off x="7342907" y="5634578"/>
                            <a:ext cx="664732" cy="156159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Соединительная линия уступом 110"/>
                        <wps:cNvCnPr>
                          <a:stCxn id="105" idx="2"/>
                          <a:endCxn id="113" idx="0"/>
                        </wps:cNvCnPr>
                        <wps:spPr>
                          <a:xfrm rot="16200000" flipH="1">
                            <a:off x="4748332" y="4482552"/>
                            <a:ext cx="286108" cy="97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" name="Надпись 5"/>
                        <wps:cNvSpPr txBox="1"/>
                        <wps:spPr>
                          <a:xfrm>
                            <a:off x="336737" y="4626096"/>
                            <a:ext cx="2670175" cy="460811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1159" w:rsidRDefault="00B71159" w:rsidP="00B71159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АО «УТС» </w:t>
                              </w:r>
                              <w:r w:rsidR="001C4197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направляет Заявителю информацию об иных возможностях теплоснабжения подключаемого объекта, предложенных Органом местного самоуправления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Надпись 5"/>
                        <wps:cNvSpPr txBox="1"/>
                        <wps:spPr>
                          <a:xfrm>
                            <a:off x="3557106" y="4626096"/>
                            <a:ext cx="2669540" cy="460375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4197" w:rsidRDefault="001C4197" w:rsidP="001C4197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Орган местного самоуправления </w:t>
                              </w:r>
                              <w:r w:rsidR="008A2FC0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принимает решение о включении в схему теплоснабжения мероприятий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Соединительная линия уступом 115"/>
                        <wps:cNvCnPr>
                          <a:stCxn id="113" idx="2"/>
                          <a:endCxn id="108" idx="0"/>
                        </wps:cNvCnPr>
                        <wps:spPr>
                          <a:xfrm rot="5400000">
                            <a:off x="4690611" y="5286866"/>
                            <a:ext cx="401660" cy="87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6" name="Надпись 5"/>
                        <wps:cNvSpPr txBox="1"/>
                        <wps:spPr>
                          <a:xfrm>
                            <a:off x="7030959" y="4626093"/>
                            <a:ext cx="2853934" cy="460377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C4197" w:rsidRDefault="008A2FC0" w:rsidP="001C4197">
                              <w:pPr>
                                <w:pStyle w:val="a3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 w:rsidRPr="008A2FC0">
                                <w:rPr>
                                  <w:sz w:val="16"/>
                                  <w:szCs w:val="16"/>
                                </w:rPr>
                                <w:t>Установление</w:t>
                              </w:r>
                              <w:r w:rsidRPr="008A2FC0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Органом тарифного регулирования платы 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за подключение </w:t>
                              </w:r>
                              <w:r w:rsidRPr="008A2FC0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в индивидуальном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порядке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Соединительная линия уступом 117"/>
                        <wps:cNvCnPr>
                          <a:stCxn id="100" idx="2"/>
                          <a:endCxn id="116" idx="0"/>
                        </wps:cNvCnPr>
                        <wps:spPr>
                          <a:xfrm rot="5400000">
                            <a:off x="8210201" y="4376957"/>
                            <a:ext cx="496844" cy="142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Соединительная линия уступом 118"/>
                        <wps:cNvCnPr>
                          <a:stCxn id="113" idx="1"/>
                          <a:endCxn id="112" idx="3"/>
                        </wps:cNvCnPr>
                        <wps:spPr>
                          <a:xfrm rot="10800000" flipV="1">
                            <a:off x="3006871" y="4856284"/>
                            <a:ext cx="550187" cy="21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" name="Надпись 52"/>
                        <wps:cNvSpPr txBox="1"/>
                        <wps:spPr>
                          <a:xfrm>
                            <a:off x="4890940" y="5129761"/>
                            <a:ext cx="613410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A2FC0" w:rsidRDefault="008A2FC0" w:rsidP="008A2FC0">
                              <w:pPr>
                                <w:pStyle w:val="a3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Надпись 52"/>
                        <wps:cNvSpPr txBox="1"/>
                        <wps:spPr>
                          <a:xfrm>
                            <a:off x="3119455" y="4626096"/>
                            <a:ext cx="379095" cy="2425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A2FC0" w:rsidRDefault="008A2FC0" w:rsidP="008A2FC0">
                              <w:pPr>
                                <w:pStyle w:val="a3"/>
                                <w:spacing w:before="0" w:beforeAutospacing="0" w:after="0" w:afterAutospacing="0" w:line="252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85AC64" id="Полотно 9" o:spid="_x0000_s1026" editas="canvas" style="width:780.25pt;height:883pt;mso-position-horizontal-relative:char;mso-position-vertical-relative:line" coordsize="99085,112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CYx7hQAAODpAAAOAAAAZHJzL2Uyb0RvYy54bWzsXduOI8eRfV9g/4HguzSVWfeGWsa4tbIX&#10;GMjCji/PNWyym16yii6Wpnv8ZFuvBvwFa8N/YNhrQGt5tb/A/qM9EZmVdekqsnjRgD2dA6hFNquK&#10;TVacjIgTJyI/+cH9cjF6O83X8yy9HIuPnfFomk6y63l6czn+2U8//ygaj9ZFkl4niyydXo7fTdfj&#10;H3z6r//yyd3qYiqz22xxPc1HuEi6vrhbXY5vi2J18eLFenI7XSbrj7PVNMWLsyxfJgWe5jcvrvPk&#10;DldfLl5Ixwle3GX59SrPJtP1Gr/9TL04/pSvP5tNJ8VPZrP1tBgtLsf42wr+mfPPN/TzxaefJBc3&#10;ebK6nU/0n5Ec8Fcsk3mKNzWX+iwpktFX+fzRpZbzSZ6ts1nx8SRbvshms/lkyp8Bn0Y4rU9zlaRv&#10;kzV/mAm+nfIPxKMTXvfNDb4DXPLiDjdjyo9xK9Yrc1PWx73Z69tkNeXPsL6YfPH2y3w0v74cS288&#10;SpMlLGLzp4ffPPxh88/Ndw9fb/62+W7z7cPvN/+7+WbzjxEO0n8PTny9+jLXz9Z4SF/2/Sxf0v/x&#10;NY7uYX1xGEm68DtzZ6f3xWiCl7zQi90IBjDBa76IAsGXflFdY5Wvix9Ns+WIHlyOc1gO39Dk7at1&#10;gffFoeUheHK3Wl+ov4IfFe8WU/pDFul/TGf4fHhHyWezHU+vFvnobQILvP5PQZ8I1+Ij6ZTZfLEw&#10;J4mukxZFeZI+lk6bsm2bE52uE6t3M0fzO2ZpYU5cztMs337yTB1ffmr1WeljF/dv7vUdeZNdv8Od&#10;zTMFsPVq8vkc3+OrZF18meRAFL56rBLFT/BjtsjuLseZfjQe3Wb5r7t+T8fD9PDqeHQHhF6O17/6&#10;Ksmn49Hi31MYZSw8jyDNTzw/lHiS1195U38l/Wp5leEWCKxHqwk/pOOLRflwlmfLX2AxeUnvipeS&#10;dIL3vhxPirx8clWolQPL0WT68iUfBhivkuJV+ppAqe4f2clP73+R5CttTAXM8IusBEJy0bIpdSzd&#10;mjR7+VWRzeZscPQVq+9Vf/UAJSH1faAzNuj8r81fNv+9+b/NNw+/ffj9yG8BclTc/zAj6JW/74Gm&#10;K0NHhiFDM3KlFzP8YMYan1IEvuMDuoRPL45EcBQ+CV+EMwYnLxb86PnClNdcc5OGovUM0Fc8O+y5&#10;WKF2ekYcpFfeQZ7RE6FwFPpCXwgZ0NkV+gTcpusiUiP0hX4Q+5IOsN7xWO+oQp3yVj0h2D1Hp+e6&#10;BnincXoBPF4YAlaMKiFE3IKdF4cyhqsl2EXCjXzG5aGws05v3YxNGX3uE0Tf83N6XoW9Mh38y8Mf&#10;Rg+/3XyHHw+/e/jN5u+bbzf/QHr4PyMcXDm/q1Tlguvi6j5V6y3CSJ2CKS+XXpuXADZ+iRN/Dg/h&#10;P9UlqlhRJYWj2WK++nEZ0+sU03N9GTl4AyC2SiNrnlQgcyA4u4Az8s2tXnRd5Mn85ra4ytIU6WaW&#10;q/ShlR1QUkrOepHSzyKZL/4tvR4V71bInYt8nqQ3i6l+HzpkQMzbmWUmk8k0NZlmd3ramWU2T9wz&#10;RW2efECaWtyb5LgvTVVul+6Ezp3eUxIVSuNP/gy7/TvSqG+I2Hj4Hdkykxxk4zBr9WuY+9ds618j&#10;3fpu888RLtC0c/2snmOplFs4kUP/xmy0P28ZLYK72Atg+rBLOCFPxgygmtU6LmJCWDVZbvl9luRK&#10;yXroXPYNrMQYrMvMARssGefNtY5ck+tfIoqdLRfI/EF8jHz+4xQY9NENPsVadzcJc87WDXPRacpp&#10;oiUXSytBBiYo/SjyQ03OlhSBiCM/FoEy0gAUns9WbKMlTTieJFcxhOsTylWKZ0cR+MgpNPYO8yy4&#10;wG7PQvFP25X4nitjv+ZKXPZRlSuJPC9CnsOeZAeJYD3JdMYszAAq/0OOk8icuj1JPf55DRp3KNss&#10;XSk8x2dfEvuhj3eAuVdGKjjewescqcOiFR19uCtJs89RxuH3WKQjVDcC11fBsnkFF1cRvApydVGp&#10;Sjr6COoBMfeTCdargtTWmhJncabSYD0RM7FVUYks+VwKRQIg0tj94+avKBV9O8KvKt9CqNXP6lkL&#10;fYSyaCt91GZVbhK6YRS0wj7pOW5IGTdhNfBDQJuu34/V6QJ+a00V50eFNpVKD8iQn0nxloHGnCOt&#10;PkOB1lWrtTVcrveeEzTDCpqHBYm4QAXkxzQb1al6aDZaFQbTbKwZ8D3FXzQWBuE6ElciTiKQMnBa&#10;XlxK0nuohYGK/1tXBRts2mCTdEchCISjUidcYBsqjOmXAoeKfA7hxPZDBcxewaKTixYSrB28ITMm&#10;Xiz8tusUMYq6OhcLJKOn321agFiAEEBcyASOAgguMAggqtZJgcf2EkybgpC+jD1wf+wXPF/KiMmM&#10;KrtzQw8SIzgOjhiFJxRHcWLTFyHxIMrnWEqb/LbO6dQa18tGnjGlTQqYVjKDX1XGvDuZ8aLYiUmU&#10;SLlKEMowbmczroeSv64RQokTqlJMv23abKaumt1NG5jFZ2g2cwYat2cptqlIv7Lg/1j/7fICq13E&#10;bvShfORHUnmG0HNi4bTIaSnCACFV6Rmi8LgSkiUS6NaQChxrPhRM5VJpoVdrGDg/cbc3RGCKg/Zx&#10;fL4rXQ/yNXJ8BD0XiTnOr4IyEcQOyrcGeoGVmO4IlPYhy806aaF33tCrJEH9Xs9rl700EHsIdOi1&#10;IxGWXk9EsWDo1qEXub7AAZQPwUXK42Sm1us1vB4Ef/r+WOydN/YqwdIW7BkBzKC+CjeOZUgUG5AV&#10;uU4cwMM13J4rfBfUXOn2pBMcJfG22GtizwQpFnvnjb2KdW+JBdu+bqjEA6Re6GshtnSDCMKkFvLA&#10;z/kaeNJzIZCl1/uJlu0Nv1RxtxKP07UNc8IozM1/QvB9hmrDKl88EXhl4Aco7ioKP0IfBYDacJto&#10;z3c8zeDDhfoxl6IteE3b/gBV2AHNFPuknEgonl7c+wzBW2Wch6lAFE+jOdjHKhAikyoVCMen/eU8&#10;lnpsL2oHjowktJMcUYsgoqEdjaVB0myAsriHUstWp26L2raoTdQ0lYuPKmqrQkE/CkppRxmEVqoP&#10;sDnDAdIluQ+FF6DnUCPC80TANa4avyMDF9MzVI7phXCXfEC/t2ygQkkdbc8hS/GffAmbRqhoQz9R&#10;rAZ7k2D32fwC8BsocDcXZDD5PqYplVp6sP/b12SbaNEkqKMbOvaK1QyrZROtMxbT+whrjvNSOxS7&#10;0LfsGatt7Sv2nDCQgZpvEcQyCqKWZ4rguqilkwoPHtrmlZrGOiYaHEbF0dZ0uKPXhDPWVlFt+Djb&#10;3q67Je0W2zYfhuCoIwJTjqkRxNGTvrqaRBFbkxSd1g31lgip557NO3Zo9ODwbMTGXTScE4TGByEd&#10;RMh9pHkb4ZpJn5tGXObZA4xYzYToaKkIHD9A5zzHcpAhBl5bpQETpviOLTpQ6quBq7WdBFEO/nx2&#10;S3twcn44dBFNuIiGEDcEWGJ9PG6QQMg5REkCuegIRK/v1pXX5hzvP+cwsajNOc445wgqfvhEhEGA&#10;uMiocEXkoXOvCd4wigJS6VLYZMHLIsn3MQFiL8LABNsWvOcM3orW7pc0BaZQN0jSFDqR72i+Dwp6&#10;gUlMTfgKzN2OqfmX8AtlhVQH9MeJ252vlTRRDmpE9MLkAU8Iec+xgYXG5WlCYwv2DPG6P/Z8H7Mw&#10;ONurlXqAPdDt2ncK4Xu8UFvs9bYb7uX1bAdL19SU8+tggYh2APZMDDMce3pYM9yeAyakJUoixweS&#10;T4MvjiNFd1vwnQZ8toflaYCPMHIUk48LgKxp0PAohZjxzUYw8VhLgVBWkfxDSNCu8c2oQQHXmgAN&#10;MXJdCQtrDlaibRQDBTi4hcYYaiReBfpB3hBTeNUtpLyudx7uR2jTUZxV8yAsLtXQXDT2OKV7txMG&#10;PogyQVh1PR+mxsMFtmEHc6DrJd5GBcFUyJRBN/DXLoPpqdJbx894UO16ej4TBEgelEfNRBHMT0ST&#10;3Zjn8aDR30eWZOsJz7aeQFq3oxyMkow2DLzuYIwXKVuUq1IxJXX7jWjqqLJhpgdaMtVuO5hUAz0e&#10;O7zKyUjheuUUAumwmxvoXywqni8qqirbYa5DBTL9qChNvwMVSLdOgApM8COrB2uI3CmQak5oDRU8&#10;QkC5C/RJki+xqND7RjaVQXaPDbONKM1/3MnCKZWDtvzdY2SIASepGlmqcILQ87FHE6yxMlURI02g&#10;LWtY+YORTqqTrd9cLQVuNj7dPcIJi4SOcS0FftZdvVFVfjrQJdVLU497i0yg1sEElC5JRU8Nr0ZP&#10;6pq+zuGZURyjuqXdETbIwbZOTYxH9O6Eb2yciGT9+8hdPsKeOxH+EPa4WDxskv9BJPlRVRk6EBb1&#10;qtFesCB3yJHaAFjQd61nsBMYYrJ3is26wBB4pBpkNAQBJB3fBxpckiaa1iWLhQ8DC1VLQ3+VVAkI&#10;BsdnHqzRN5UaJ8Dg49baLbCTVESTmDk+i13H4wNsfHaSSo3agIFul43Pzjs+q8qkBzqiegn1sSMy&#10;3qYkfisiDZAe7IhaWxjW/FKAqYHYulBnYjTDpb1zITaEM4MifDSLw4lZ3mB6tbC8QTaZrtfz9Ob1&#10;bbKizWC0e8EmUjyr9Nh+DVXM0Bd9DA1SKHAgdlJodO7u2QYJJHkcP1Z0BW0NQIAkb+hjCx0LkaWF&#10;yPUq3wERRPzHlWE46OqHSEk4v1+IxJin4KqddZsIQbuTQkjshmqn9v54sVH0t0WZ51uUqer5W9Kb&#10;es1+N/3sCoHNbVHtYe6J0huPV+zKWtFg4TilSMXDBMpdnXqWft6Hfn6KU+meowKbttHYWftRG3Bo&#10;J7QbfLGH7dHL0o8TYO9BToFq2AMZHBM6FbUgUSvaHk5Z7O2DPU7f6G5ZauGsqQUaaXxUcKjE1b3B&#10;oeEPOoJD+NyhHHc/tQCUi1jPmcN2wE4I2WezAOT6MW2axkAXai9EGxBaXmF70oRa3pG4MNFHbQ5E&#10;JY6mWeM9vAK5wwNx0ckrUFjJ2wdyHMoIacWhSKOwm5VCiMSYsO2O0OZMdhYjUW+gcEuInKjjHGod&#10;SZvxcfkywowTjiJqMRsG86OjRxmq7Tgngt0MB1ZLxvczs2Sf3js1O+mJRX7FeJSkE+x9fVXkNNNr&#10;NMvyyfTlS348yZarpHiVvl5NICLhxpBqD/cRPbwcF9P74ouspKgf7Vd+fp13VIzRcV+53zt+peVa&#10;g/rsfOyJ6OJuM70BqbSLIKwhroNPibBvrUJrJCKJfXO31nTsFon7bZGIng19w2ySdd5JViWeOKx+&#10;q7rbepMsF56YI0aO3OAUqvot4ZxfGtJpN2SsdyzcUG9ShQHGmBvZktSiV8ilHeuJVnGdYAepYmNJ&#10;G0tyLHmswiHernAwMChZwBpCUEEeipCapCHCwFTsQcruT6K91FOF5FqwiqkP1IbExVoJoOyTVtmh&#10;kh/SUMm4Eim0MqXSgeuIa+imSSHambH2KuMLXeRE7VU48mVNT4NVeodYYDu7nVwsUgrdyAMpRTY/&#10;Kt4tpgSJRWr2M1GG25qHW+UPfCSdoltfFPJUUN06aVEwZQiqbs82merdTHLE75ilJ972SM1Ds6nO&#10;q/V5R1+V/uE06HN9NPQjJKPMB1tVh+iIbmU+mHXJwlauLYVxdNxGnRZ9a7XSENTMgC2lXbfoO3f0&#10;gc47rsBUV108FuiZyK4j9wHwh0Z2rQJTJ5HuYUtewjrjnkO+Mpq8L0aTe+wcGkcxDZBWIR9agkoP&#10;dj/Ll+SDiCz60TRbataokf3YkO9DCvm4JU3b/Wm8TuiAYqPaECXWQeD6bUUD5jfSQEdlfh7koWpn&#10;t/5ap435Rm9pnHIVMA7oaTVayCfEuRXPjt7G4Dfjdk4FPwlNkWqt82lpV/FHle8DftjhUguK/Hj3&#10;6m/hdwD8TDBg4XfG84whxDHwO4zxpivo4kanfoIolYryHrJdZceAnwjaoXKUiYvoDjtSNhM5mgiB&#10;33FAh2026MV+d9qI5qyW/NlqyQXtZn5UykNX2Gb8bJOV9TcKPuz59st6OpGBjZ21dh0TFQJXzaur&#10;vJ3nCGpAYmSIaJdu3ULDlnmozEP7u5TQOE1YBi4OWyEpyRBWazSZtplw4uJIzUdJOSo2zi5btWHZ&#10;/mEZdlfT65UNy846LKsKUYeGZVxHIta1OywrKbfHbBxj/2jH5IV+GNL0VWJBXLR1YHoXTK9yTDLA&#10;TpVaf6BrsjZks2rv7WpvHrd7UraO/BL2X2E7ZboAG6207BSEHsbNKb/kBmGgFDrJRQ9ZbP3SAX6J&#10;v3RbIzrzGhHJF8qw8FC/ZIihTr9UZUWPHRNJVNkvKYlEw7fRk8YIOpbIdSRMISYB03A58kvQrXtU&#10;/m3gPQgQnWq4Y4yDoJgUB1jfZH3TDt9EDQ/H0Qm4AkytYdj1OdpVZPYYHAJFpH2LqNunzYceVOFK&#10;N+dh31rfL99UF1HBNrA7pnwtVrSDBYkFyS6QwKJOG8AhJHPVeu4FmHit2N96nhE61E3K8ZsXOJHY&#10;Uey38dsB8RuvDTZ+O/f4jZzEadHnQ76A2fEUTvXAL4gRhhn4Uc/B1nDKwu8A+JkanKX1zpnWowmp&#10;R0aIppWsO30yUWAZrFX9E9VWRYNbjDryJy+IMSEJ6gnKnxACgqlv5k9UcAJFouiScAdXYutNtt7E&#10;9SYq3p/UMYG0g/Rb8c/KMbX5Z8iAYgxuLONCdMtZx3Tqzgs1GNPGhWcfFx5db6q20e52TLTzQ58S&#10;gsB/dMEpkiQRUo4J8yYRdTKeq0TQizFIX+Md++gxD2kJC0tY7CIswDofGbMZKXI3NEzMVlaeajEb&#10;FZ4YGuy9hsjnEOY59A+zMRbz1c/LSRh64wnXcbBTnkYJ2p2wYWQzfPN9R9BWesTqSTWhy4LEgmQX&#10;SKq6UEsuZIgh2D5NgxzaOQuVJ3b8ghVTniHQFguRW7NOgz0dzYghbPmoRi/02+ouXiHNPp8vFvwW&#10;i3R0dzlG54aa0mNewcUXKWsYZtQCo516VXriRx29tgOG/XT32w44cc+e2+a+dt9z361rklVLS5wz&#10;LUGbRHYnX4eiFyOVsREr2I4+WhA6Ve7MZTeDTY13EQUWvdQA9X7Ry8SOzd0Oz90Qrk0u8B9j/yZP&#10;VrfzyWdJkdSf4/Hd6mIqs9tscT3NP/1/AQAAAP//AwBQSwMEFAAGAAgAAAAhAB4mB8TcAAAABwEA&#10;AA8AAABkcnMvZG93bnJldi54bWxMj0FPwzAMhe9I/IfIk7ixZJPWjdJ0moa4cYCySRyzxjSFxilN&#10;tpV/j8cFLpatZ7/3uViPvhMnHGIbSMNsqkAg1cG21GjYvT7erkDEZMiaLhBq+MYI6/L6qjC5DWd6&#10;wVOVGsEmFHOjwaXU51LG2qE3cRp6JNbew+BN4nFopB3Mmc19J+dKZdKbljjBmR63DuvP6ugZI0l1&#10;9+aq3eZr//yw/Bi9fNrOtb6ZjJt7EAnH9LcMF3y+gZKZDuFINopOAz+SfutFW2RqAeLA3TLLFMiy&#10;kP/5yx8AAAD//wMAUEsBAi0AFAAGAAgAAAAhALaDOJL+AAAA4QEAABMAAAAAAAAAAAAAAAAAAAAA&#10;AFtDb250ZW50X1R5cGVzXS54bWxQSwECLQAUAAYACAAAACEAOP0h/9YAAACUAQAACwAAAAAAAAAA&#10;AAAAAAAvAQAAX3JlbHMvLnJlbHNQSwECLQAUAAYACAAAACEAX7AmMe4UAADg6QAADgAAAAAAAAAA&#10;AAAAAAAuAgAAZHJzL2Uyb0RvYy54bWxQSwECLQAUAAYACAAAACEAHiYHxNwAAAAHAQAADwAAAAAA&#10;AAAAAAAAAABIFwAAZHJzL2Rvd25yZXYueG1sUEsFBgAAAAAEAAQA8wAAAFE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085;height:112141;visibility:visible;mso-wrap-style:square">
                  <v:fill o:detectmouseclick="t"/>
                  <v:path o:connecttype="none"/>
                </v:shape>
                <v:rect id="Прямоугольник 24" o:spid="_x0000_s1028" style="position:absolute;left:19782;width:47494;height:51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X/Ys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jD+g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l/2L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Bdr>
                            <w:bottom w:val="single" w:sz="6" w:space="1" w:color="auto"/>
                          </w:pBd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Заявитель</w:t>
                        </w:r>
                      </w:p>
                      <w:p w:rsidR="00AC574C" w:rsidRPr="00AC574C" w:rsidRDefault="00AC574C" w:rsidP="00945CBA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Подача заявки на подключение к системе теплоснабж</w:t>
                        </w:r>
                        <w:r w:rsidR="006174B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ения в соответствии с 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="005D552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Правил</w:t>
                        </w:r>
                        <w:r w:rsidR="005D552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ами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подключения к системе теплоснабжения (утв. Поста</w:t>
                        </w:r>
                        <w:r w:rsidR="006174B1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новлением Правительства РФ от 30.11.2021 № 2115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" o:spid="_x0000_s1029" type="#_x0000_t202" style="position:absolute;left:32702;top:8324;width:21651;height:4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5hD8IA&#10;AADbAAAADwAAAGRycy9kb3ducmV2LnhtbESPS4vCQBCE7wv+h6EFb+tEA4tGJ6IrgogXHwePTabz&#10;wExPyMya+O+dBcFjUVVfUctVb2rxoNZVlhVMxhEI4szqigsF18vuewbCeWSNtWVS8CQHq3TwtcRE&#10;245P9Dj7QgQIuwQVlN43iZQuK8mgG9uGOHi5bQ36INtC6ha7ADe1nEbRjzRYcVgosaHfkrL7+c8o&#10;OMR0v8WFO7ou38R7HW2P9WGr1GjYrxcgPPX+E36391rBdA7/X8IPk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mEPwgAAANsAAAAPAAAAAAAAAAAAAAAAAJgCAABkcnMvZG93&#10;bnJldi54bWxQSwUGAAAAAAQABAD1AAAAhwMAAAAA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sz w:val="16"/>
                            <w:szCs w:val="16"/>
                          </w:rPr>
                          <w:t>Регистрация и рассмотрение Заявки, проверка полноты документов</w:t>
                        </w:r>
                      </w:p>
                    </w:txbxContent>
                  </v:textbox>
                </v:shape>
                <v:rect id="Прямоугольник 31" o:spid="_x0000_s1030" style="position:absolute;left:4171;top:7511;width:18223;height:7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KJ8QA&#10;AADbAAAADwAAAGRycy9kb3ducmV2LnhtbESPQWvCQBSE74X+h+UVvNWNCrZGV5FiQVAqjR48PrLP&#10;JDT7Nuxuk/jvXUHwOMzMN8xi1ZtatOR8ZVnBaJiAIM6trrhQcDp+v3+C8AFZY22ZFFzJw2r5+rLA&#10;VNuOf6nNQiEihH2KCsoQmlRKn5dk0A9tQxy9i3UGQ5SukNphF+GmluMkmUqDFceFEhv6Kin/y/6N&#10;AnuorvXazX7aPX2cd4eQdP10o9TgrV/PQQTqwzP8aG+1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yif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официальное уведомление Заявителя о выявленных замечаниях в течение 3 рабочих дней со дня получения Заявки</w:t>
                        </w:r>
                      </w:p>
                    </w:txbxContent>
                  </v:textbox>
                </v:rect>
                <v:shape id="Надпись 5" o:spid="_x0000_s1031" type="#_x0000_t202" style="position:absolute;left:62777;top:7511;width:14973;height:8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/AOMMA&#10;AADbAAAADwAAAGRycy9kb3ducmV2LnhtbESPS2vDMBCE74X8B7GB3ho5FZTiRA55UDAml6Y95LhY&#10;6wexVsZSY+ffR4VAjsPMfMOsN5PtxJUG3zrWsFwkIIhLZ1quNfz+fL19gvAB2WDnmDTcyMMmm72s&#10;MTVu5G+6nkItIoR9ihqaEPpUSl82ZNEvXE8cvcoNFkOUQy3NgGOE206+J8mHtNhyXGiwp31D5eX0&#10;ZzUUii5nVfujH6udyk1yOHbFQevX+bRdgQg0hWf40c6NBqXg/0v8A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/AOM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6B7C8F" w:rsidP="00AC574C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в течение 5 рабочих дней направляет Заявителю письмо с предложением выбрать вариант подключения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3" o:spid="_x0000_s1032" type="#_x0000_t32" style="position:absolute;left:43528;top:5186;width:1;height:313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JGJMYAAADbAAAADwAAAGRycy9kb3ducmV2LnhtbESPT2vCQBTE74V+h+UJvRTd1H9IdJUa&#10;KfRaFdTbI/vMRrNv0+w2pv30XaHQ4zAzv2EWq85WoqXGl44VvAwSEMS50yUXCva7t/4MhA/IGivH&#10;pOCbPKyWjw8LTLW78Qe121CICGGfogITQp1K6XNDFv3A1cTRO7vGYoiyKaRu8BbhtpLDJJlKiyXH&#10;BYM1ZYby6/bLKjidJ7pdZ5syN8dsdHge/3xejhulnnrd6xxEoC78h//a71rBeAT3L/EH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CRiTGAAAA2wAAAA8AAAAAAAAA&#10;AAAAAAAAoQIAAGRycy9kb3ducmV2LnhtbFBLBQYAAAAABAAEAPkAAACUAwAAAAA=&#10;" strokecolor="#5b9bd5 [3204]" strokeweight=".5pt">
                  <v:stroke endarrow="block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72" o:spid="_x0000_s1033" type="#_x0000_t34" style="position:absolute;left:22394;top:11942;width:10313;height:0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UZPsEAAADbAAAADwAAAGRycy9kb3ducmV2LnhtbESPQYvCMBSE74L/ITzBm6YWdKUaRQVh&#10;PaoV8fZsnm2xeSlNVuu/N4Kwx2FmvmHmy9ZU4kGNKy0rGA0jEMSZ1SXnCtLjdjAF4TyyxsoyKXiR&#10;g+Wi25ljou2T9/Q4+FwECLsEFRTe14mULivIoBvamjh4N9sY9EE2udQNPgPcVDKOook0WHJYKLCm&#10;TUHZ/fBnFFzv191lPM5tvc/S1+m4js+4jpXq99rVDISn1v+Hv+1freAnhs+X8AP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1Rk+wQAAANsAAAAPAAAAAAAAAAAAAAAA&#10;AKECAABkcnMvZG93bnJldi54bWxQSwUGAAAAAAQABAD5AAAAjwMAAAAA&#10;" strokecolor="#5b9bd5 [3204]" strokeweight=".5pt">
                  <v:stroke endarrow="block"/>
                </v:shape>
                <v:shape id="Надпись 5" o:spid="_x0000_s1034" type="#_x0000_t202" style="position:absolute;left:3352;top:25885;width:19859;height:6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hjMIA&#10;AADbAAAADwAAAGRycy9kb3ducmV2LnhtbESPzarCMBSE94LvEI7gTlNv5SrVKHpFEHHjz8LloTm2&#10;xeakNNHWtzeCcJfDzHzDzJetKcWTaldYVjAaRiCIU6sLzhRcztvBFITzyBpLy6TgRQ6Wi25njom2&#10;DR/pefKZCBB2CSrIva8SKV2ak0E3tBVx8G62NuiDrDOpa2wC3JTyJ4p+pcGCw0KOFf3llN5PD6Ng&#10;H9P9Gmfu4JrbOt7paHMo9xul+r12NQPhqfX/4W97pxVMxvD5En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LOGMwgAAANsAAAAPAAAAAAAAAAAAAAAAAJgCAABkcnMvZG93&#10;bnJldi54bWxQSwUGAAAAAAQABAD1AAAAhwMAAAAA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160" w:afterAutospacing="0" w:line="254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 вправе аннулировать Заявку, уведомив Заявителя в течение 3 рабочих дней со дня при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нятия решения об аннулировании З</w:t>
                        </w: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аявки</w:t>
                        </w:r>
                      </w:p>
                    </w:txbxContent>
                  </v:textbox>
                </v:shape>
                <v:shape id="Соединительная линия уступом 58" o:spid="_x0000_s1035" type="#_x0000_t34" style="position:absolute;left:54329;top:11942;width:8448;height: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15D78AAADbAAAADwAAAGRycy9kb3ducmV2LnhtbERPy4rCMBTdC/5DuII7TR1xkE5T0UHF&#10;jQM+mPWludOGaW5KE2v9e7MQXB7OO1v1thYdtd44VjCbJiCIC6cNlwqul91kCcIHZI21Y1LwIA+r&#10;fDjIMNXuzifqzqEUMYR9igqqEJpUSl9UZNFPXUMcuT/XWgwRtqXULd5juK3lR5J8SouGY0OFDX1X&#10;VPyfb1bB73xdX7Q+/nRbDlez6ezN2L1S41G//gIRqA9v8ct90AoWcWz8En+Az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E15D78AAADbAAAADwAAAAAAAAAAAAAAAACh&#10;AgAAZHJzL2Rvd25yZXYueG1sUEsFBgAAAAAEAAQA+QAAAI0DAAAAAA==&#10;" strokecolor="#5b9bd5 [3204]" strokeweight=".5pt">
                  <v:stroke endarrow="block"/>
                </v:shape>
                <v:shape id="Надпись 52" o:spid="_x0000_s1036" type="#_x0000_t202" style="position:absolute;left:23214;top:9575;width:10312;height:3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 filled="f" stroked="f" strokeweight=".5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есть замечания</w:t>
                        </w:r>
                      </w:p>
                    </w:txbxContent>
                  </v:textbox>
                </v:shape>
                <v:oval id="Овал 15" o:spid="_x0000_s1037" style="position:absolute;left:1257;top:17378;width:24037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kJ8AA&#10;AADbAAAADwAAAGRycy9kb3ducmV2LnhtbERP32vCMBB+H+x/CDfYy5jJBhPpTIuIgq9WYeztbM6m&#10;tLmUJqvd/nozEHy7j+/nLYvJdWKkITSeNbzNFAjiypuGaw3Hw/Z1ASJEZIOdZ9LwSwGK/PFhiZnx&#10;F97TWMZapBAOGWqwMfaZlKGy5DDMfE+cuLMfHMYEh1qaAS8p3HXyXam5dNhwarDY09pS1ZY/TkOp&#10;2pLkC/59j6Ts4dRv+Eu2Wj8/TatPEJGmeBff3DuT5n/A/y/pAJl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MkJ8AAAADbAAAADwAAAAAAAAAAAAAAAACYAgAAZHJzL2Rvd25y&#10;ZXYueG1sUEsFBgAAAAAEAAQA9QAAAIUDAAAAAA==&#10;" fillcolor="white [3201]" strokecolor="black [3200]" strokeweight="1pt">
                  <v:stroke joinstyle="miter"/>
                  <v:textbox>
                    <w:txbxContent>
                      <w:p w:rsidR="00AC574C" w:rsidRPr="00AC574C" w:rsidRDefault="00AC574C" w:rsidP="00AC57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Заявитель устранил замечания в течение 20 рабочих дней со дня получения уведомления</w:t>
                        </w:r>
                      </w:p>
                    </w:txbxContent>
                  </v:textbox>
                </v:oval>
                <v:shape id="Соединительная линия уступом 75" o:spid="_x0000_s1038" type="#_x0000_t34" style="position:absolute;left:12130;top:16225;width:2298;height:7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ZlKsMAAADbAAAADwAAAGRycy9kb3ducmV2LnhtbESPS4sCMRCE7wv+h9ALe9PM6voajSKy&#10;gujJUfTaTHoeOOkMk6yO/94Iwh6LqvqKmi9bU4kbNa60rOC7F4EgTq0uOVdwOm66ExDOI2usLJOC&#10;BzlYLjofc4y1vfOBbonPRYCwi1FB4X0dS+nSggy6nq2Jg5fZxqAPssmlbvAe4KaS/SgaSYMlh4UC&#10;a1oXlF6TP6Ng8+OG+XRQ/16ys89ocjK7/a6v1Ndnu5qB8NT6//C7vdUKxkN4fQ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2ZSr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76" o:spid="_x0000_s1039" type="#_x0000_t34" style="position:absolute;left:12312;top:24915;width:1934;height:6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4dgcMAAADbAAAADwAAAGRycy9kb3ducmV2LnhtbESPT4vCMBTE74LfITzBm6YuotI1iqws&#10;7NU/iHt7NM+22rxkm2xtv70RBI/DzPyGWa5bU4mGal9aVjAZJyCIM6tLzhUcD9+jBQgfkDVWlklB&#10;Rx7Wq35viam2d95Rsw+5iBD2KSooQnCplD4ryKAfW0ccvYutDYYo61zqGu8Rbir5kSQzabDkuFCg&#10;o6+Cstv+3yiYnjfdn5Ntdzv+Xt1JL7bb5npQajhoN58gArXhHX61f7SC+QyeX+IP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eHYH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37" o:spid="_x0000_s1040" type="#_x0000_t34" style="position:absolute;left:25294;top:14522;width:37483;height:6142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i8jsQAAADbAAAADwAAAGRycy9kb3ducmV2LnhtbESPQWvCQBSE7wX/w/KE3nSjpSrRVbSt&#10;VPBkFNTbI/tMgtm3aXaN8d93C0KPw8x8w8wWrSlFQ7UrLCsY9CMQxKnVBWcKDvt1bwLCeWSNpWVS&#10;8CAHi3nnZYaxtnfeUZP4TAQIuxgV5N5XsZQuzcmg69uKOHgXWxv0QdaZ1DXeA9yUchhFI2mw4LCQ&#10;Y0UfOaXX5GYUbG+rz836/ftYuq+iGT2wOv1kZ6Veu+1yCsJT6//Dz/ZGK3gbw9+X8APk/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OLyOxAAAANsAAAAPAAAAAAAAAAAA&#10;AAAAAKECAABkcnMvZG93bnJldi54bWxQSwUGAAAAAAQABAD5AAAAkgMAAAAA&#10;" adj="3879" strokecolor="#5b9bd5 [3204]" strokeweight=".5pt">
                  <v:stroke endarrow="block"/>
                </v:shape>
                <v:oval id="Овал 38" o:spid="_x0000_s1041" style="position:absolute;left:48909;top:66727;width:23473;height:51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X2b8A&#10;AADbAAAADwAAAGRycy9kb3ducmV2LnhtbERPz2vCMBS+C/4P4Qm7iCabMKQai8gGu64OxNuzeTal&#10;zUtpsrbbX28Ogx0/vt/7fHKtGKgPtWcNz2sFgrj0puZKw9f5fbUFESKywdYzafihAPlhPttjZvzI&#10;nzQUsRIphEOGGmyMXSZlKC05DGvfESfu7nuHMcG+kqbHMYW7Vr4o9Sod1pwaLHZ0slQ2xbfTUKim&#10;ILnE3+tAyp5v3RtfZKP102I67kBEmuK/+M/9YTRs0tj0Jf0AeX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N9fZvwAAANsAAAAPAAAAAAAAAAAAAAAAAJgCAABkcnMvZG93bnJl&#10;di54bWxQSwUGAAAAAAQABAD1AAAAhAMAAAAA&#10;" fillcolor="white [3201]" strokecolor="black [3200]" strokeweight="1pt">
                  <v:stroke joinstyle="miter"/>
                  <v:textbox>
                    <w:txbxContent>
                      <w:p w:rsid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Заявитель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ассмотрение</w:t>
                        </w: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проект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 Договора</w:t>
                        </w:r>
                      </w:p>
                    </w:txbxContent>
                  </v:textbox>
                </v:oval>
                <v:rect id="Прямоугольник 39" o:spid="_x0000_s1042" style="position:absolute;left:27258;top:74091;width:21766;height:6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GIcQA&#10;AADbAAAADwAAAGRycy9kb3ducmV2LnhtbESPQWvCQBSE70L/w/IK3nTTClpjNiKlBUFRmvbg8ZF9&#10;TUKzb8PuNon/3i0UPA4z8w2TbUfTip6cbywreJonIIhLqxuuFHx9vs9eQPiArLG1TAqu5GGbP0wy&#10;TLUd+IP6IlQiQtinqKAOoUul9GVNBv3cdsTR+7bOYIjSVVI7HCLctPI5SZbSYMNxocaOXmsqf4pf&#10;o8Cem2u7c+tTf6TV5XAOyTAu35SaPo67DYhAY7iH/9t7rWCxhr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9xiH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  <w:r w:rsidRPr="00AC574C">
                          <w:rPr>
                            <w:sz w:val="16"/>
                            <w:szCs w:val="16"/>
                          </w:rPr>
                          <w:t xml:space="preserve"> вправе аннулировать Заявка не ранее, чем через 30 календарных дней со дня направления Заявителем подписанного исполнителем проекта Договора</w:t>
                        </w:r>
                      </w:p>
                    </w:txbxContent>
                  </v:textbox>
                </v:rect>
                <v:rect id="Прямоугольник 41" o:spid="_x0000_s1043" style="position:absolute;left:53234;top:74093;width:16906;height:61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25WsQA&#10;AADbAAAADwAAAGRycy9kb3ducmV2LnhtbESPQWvCQBSE74X+h+UVvNWNIrZGV5FiQVAqjR48PrLP&#10;JDT7Nuxuk/jvXUHwOMzMN8xi1ZtatOR8ZVnBaJiAIM6trrhQcDp+v3+C8AFZY22ZFFzJw2r5+rLA&#10;VNuOf6nNQiEihH2KCsoQmlRKn5dk0A9tQxy9i3UGQ5SukNphF+GmluMkmUqDFceFEhv6Kin/y/6N&#10;AnuorvXazX7aPX2cd4eQdP10o9TgrV/PQQTqwzP8aG+1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NuVr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Заявитель направляет в адрес АО «УТС» мотивированный отказ от подписания проекта Договора или протокол разногласий</w:t>
                        </w:r>
                      </w:p>
                    </w:txbxContent>
                  </v:textbox>
                </v:rect>
                <v:rect id="Прямоугольник 42" o:spid="_x0000_s1044" style="position:absolute;left:75681;top:74189;width:16835;height:72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8nLc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vAxhr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fJy3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Заявитель подписывает оба экземпляра проекта Договора о подключении и направляет один экземпляр в адрес АО «УТС»</w:t>
                        </w:r>
                        <w:r w:rsidR="006174B1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в течение 10 рабочих дней</w:t>
                        </w:r>
                      </w:p>
                    </w:txbxContent>
                  </v:textbox>
                </v:rect>
                <v:rect id="Прямоугольник 44" o:spid="_x0000_s1045" style="position:absolute;left:39927;top:83096;width:31535;height:6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awsQA&#10;AADbAAAADwAAAGRycy9kb3ducmV2LnhtbESPQWvCQBSE74X+h+UVvNVNi9g2dROkKAhKpakHj4/s&#10;axKafRt21yT+e1cQPA4z8w2zyEfTip6cbywreJkmIIhLqxuuFBx+18/vIHxA1thaJgVn8pBnjw8L&#10;TLUd+If6IlQiQtinqKAOoUul9GVNBv3UdsTR+7POYIjSVVI7HCLctPI1SebSYMNxocaOvmoq/4uT&#10;UWD3zblduo/vfkdvx+0+JMM4Xyk1eRqXnyACjeEevrU3WsFsBtcv8Qf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6GsL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в течение 10 рабочих дней направляет Заявителю подписанный протокол разногласий либо осуществляет подготовку протокола согласования разногласий (в случае полного / частичного отклонения условий, предложенных Заявителем)</w:t>
                        </w:r>
                      </w:p>
                    </w:txbxContent>
                  </v:textbox>
                </v:rect>
                <v:shape id="Надпись 52" o:spid="_x0000_s1046" type="#_x0000_t202" style="position:absolute;left:13275;top:23685;width:3795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52" o:spid="_x0000_s1047" type="#_x0000_t202" style="position:absolute;left:26561;top:18518;width:6140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да</w:t>
                        </w:r>
                      </w:p>
                    </w:txbxContent>
                  </v:textbox>
                </v:shape>
                <v:shape id="Соединительная линия уступом 52" o:spid="_x0000_s1048" type="#_x0000_t34" style="position:absolute;left:60281;top:81684;width:2817;height:6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BH4sQAAADbAAAADwAAAGRycy9kb3ducmV2LnhtbESPQWvCQBSE74X+h+UVequbBlskuoZg&#10;ELxWpdTbI/uaRLNv1+wak3/fLRR6HGbmG2aVj6YTA/W+tazgdZaAIK6sbrlWcDxsXxYgfEDW2Fkm&#10;BRN5yNePDyvMtL3zBw37UIsIYZ+hgiYEl0npq4YM+pl1xNH7tr3BEGVfS93jPcJNJ9MkeZcGW44L&#10;DTraNFRd9jejYP5VTFcnx+lyPJ3dp16U5XA+KPX8NBZLEIHG8B/+a++0grcUfr/EH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UEfixAAAANsAAAAPAAAAAAAAAAAA&#10;AAAAAKECAABkcnMvZG93bnJldi54bWxQSwUGAAAAAAQABAD5AAAAkgMAAAAA&#10;" strokecolor="#5b9bd5 [3204]" strokeweight=".5pt">
                  <v:stroke endarrow="block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Соединительная линия уступом 53" o:spid="_x0000_s1049" type="#_x0000_t33" style="position:absolute;left:71462;top:81441;width:12637;height:4716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wpnsMAAADbAAAADwAAAGRycy9kb3ducmV2LnhtbESPT4vCMBTE78J+h/AW9qbp7qpINYrI&#10;Cv67WAWvj+bZFpuXkmS1fnsjCB6HmfkNM5m1phZXcr6yrOC7l4Agzq2uuFBwPCy7IxA+IGusLZOC&#10;O3mYTT86E0y1vfGerlkoRISwT1FBGUKTSunzkgz6nm2Io3e2zmCI0hVSO7xFuKnlT5IMpcGK40KJ&#10;DS1Kyi/Zv1Gw8addf7XMtus/Ph2kny9cMrgr9fXZzscgArXhHX61V1rB4BeeX+IPk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8KZ7DAAAA2wAAAA8AAAAAAAAAAAAA&#10;AAAAoQIAAGRycy9kb3ducmV2LnhtbFBLBQYAAAAABAAEAPkAAACRAwAAAAA=&#10;" strokecolor="#5b9bd5 [3204]" strokeweight=".5pt">
                  <v:stroke endarrow="block"/>
                </v:shape>
                <v:shape id="Надпись 52" o:spid="_x0000_s1050" type="#_x0000_t202" style="position:absolute;left:41625;top:66919;width:6525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 ответа</w:t>
                        </w:r>
                      </w:p>
                    </w:txbxContent>
                  </v:textbox>
                </v:shape>
                <v:shape id="Соединительная линия уступом 55" o:spid="_x0000_s1051" type="#_x0000_t33" style="position:absolute;left:40762;top:69286;width:8147;height:4805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UH3MMAAADbAAAADwAAAGRycy9kb3ducmV2LnhtbESPQYvCMBSE74L/ITzBm6YKXdxqLCKK&#10;HhYWXS/eHs2zLW1eahNr/febhQWPw8x8w6zS3tSio9aVlhXMphEI4szqknMFl5/9ZAHCeWSNtWVS&#10;8CIH6Xo4WGGi7ZNP1J19LgKEXYIKCu+bREqXFWTQTW1DHLybbQ36INtc6hafAW5qOY+iD2mw5LBQ&#10;YEPbgrLq/DAKqnvdXMvsq4tfHW1o9734jA5OqfGo3yxBeOr9O/zfPmoFcQx/X8IPkO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lB9z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56" o:spid="_x0000_s1052" type="#_x0000_t33" style="position:absolute;left:72382;top:69286;width:11717;height:4903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CjD8MAAADbAAAADwAAAGRycy9kb3ducmV2LnhtbESPS2vDMBCE74X+B7GF3hq5gTxwIptS&#10;mjTklsfBx8Xa2CbWykhKoubXV4FCj8PMfMMsy2h6cSXnO8sK3kcZCOLa6o4bBcfD6m0Owgdkjb1l&#10;UvBDHsri+WmJubY33tF1HxqRIOxzVNCGMORS+rolg35kB+LknawzGJJ0jdQObwluejnOsqk02HFa&#10;aHGgz5bq8/5iFHT37forVpbcd9zO4t1Xzl0qpV5f4scCRKAY/sN/7Y1WMJnC40v6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Aow/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57" o:spid="_x0000_s1053" type="#_x0000_t34" style="position:absolute;left:60565;top:72965;width:2249;height:6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0CpsMAAADbAAAADwAAAGRycy9kb3ducmV2LnhtbESPS4sCMRCE7wv+h9ALe9PM6voajSKy&#10;gujJUfTaTHoeOOkMk6yO/94Iwh6LqvqKmi9bU4kbNa60rOC7F4EgTq0uOVdwOm66ExDOI2usLJOC&#10;BzlYLjofc4y1vfOBbonPRYCwi1FB4X0dS+nSggy6nq2Jg5fZxqAPssmlbvAe4KaS/SgaSYMlh4UC&#10;a1oXlF6TP6Ng8+OG+XRQ/16ys89ocjK7/a6v1Ndnu5qB8NT6//C7vdUKhmN4fQ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dAqbDAAAA2wAAAA8AAAAAAAAAAAAA&#10;AAAAoQIAAGRycy9kb3ducmV2LnhtbFBLBQYAAAAABAAEAPkAAACRAwAAAAA=&#10;" strokecolor="#5b9bd5 [3204]" strokeweight=".5pt">
                  <v:stroke endarrow="block"/>
                </v:shape>
                <v:shape id="Надпись 52" o:spid="_x0000_s1054" type="#_x0000_t202" style="position:absolute;left:73928;top:67005;width:6521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3MacMA&#10;AADbAAAADwAAAGRycy9kb3ducmV2LnhtbESPzarCMBSE98J9h3AuuNNUQZFqFCmIIrrwZ+Pu3ObY&#10;ltuc1CZq9emNILgcZuYbZjJrTCluVLvCsoJeNwJBnFpdcKbgeFh0RiCcR9ZYWiYFD3Iwm/60Jhhr&#10;e+cd3fY+EwHCLkYFufdVLKVLczLourYiDt7Z1gZ9kHUmdY33ADel7EfRUBosOCzkWFGSU/q/vxoF&#10;62Sxxd1f34yeZbLcnOfV5XgaKNX+beZjEJ4a/w1/2iutYNiD9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3MacMAAADbAAAADwAAAAAAAAAAAAAAAACYAgAAZHJzL2Rv&#10;d25yZXYueG1sUEsFBgAAAAAEAAQA9QAAAIgDAAAAAA==&#10;" filled="f" stroked="f" strokeweight=".5pt">
                  <v:textbox>
                    <w:txbxContent>
                      <w:p w:rsidR="00AC574C" w:rsidRDefault="008A2FC0" w:rsidP="00AC574C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согласен</w:t>
                        </w:r>
                      </w:p>
                    </w:txbxContent>
                  </v:textbox>
                </v:shape>
                <v:shape id="Надпись 52" o:spid="_x0000_s1055" type="#_x0000_t202" style="position:absolute;left:61178;top:71842;width:7886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9SHs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8wS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9SHsYAAADbAAAADwAAAAAAAAAAAAAAAACYAgAAZHJz&#10;L2Rvd25yZXYueG1sUEsFBgAAAAAEAAQA9QAAAIsDAAAAAA==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 согласен</w:t>
                        </w:r>
                      </w:p>
                    </w:txbxContent>
                  </v:textbox>
                </v:shape>
                <v:rect id="Прямоугольник 63" o:spid="_x0000_s1056" style="position:absolute;left:70850;top:91018;width:19149;height:2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be1sMA&#10;AADbAAAADwAAAGRycy9kb3ducmV2LnhtbESPQWvCQBSE7wX/w/KE3upGC6lGVxFRKLRUqh48PrLP&#10;JJh9G3bXJP77riD0OMzMN8xi1ZtatOR8ZVnBeJSAIM6trrhQcDru3qYgfEDWWFsmBXfysFoOXhaY&#10;advxL7WHUIgIYZ+hgjKEJpPS5yUZ9CPbEEfvYp3BEKUrpHbYRbip5SRJUmmw4rhQYkObkvLr4WYU&#10;2H11r9du9tN+08f5ax+Srk+3Sr0O+/UcRKA+/Ief7U+tIH2H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be1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Исполнение Договора о подключении</w:t>
                        </w:r>
                      </w:p>
                    </w:txbxContent>
                  </v:textbox>
                </v:rect>
                <v:rect id="Прямоугольник 64" o:spid="_x0000_s1057" style="position:absolute;left:70850;top:95586;width:19145;height:31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GosMA&#10;AADbAAAADwAAAGRycy9kb3ducmV2LnhtbESPQWvCQBSE7wX/w/KE3upGKalGVxFRKLRUqh48PrLP&#10;JJh9G3bXJP77riD0OMzMN8xi1ZtatOR8ZVnBeJSAIM6trrhQcDru3qYgfEDWWFsmBXfysFoOXhaY&#10;advxL7WHUIgIYZ+hgjKEJpPS5yUZ9CPbEEfvYp3BEKUrpHbYRbip5SRJUmmw4rhQYkObkvLr4WYU&#10;2H11r9du9tN+08f5ax+Srk+3Sr0O+/UcRKA+/Ief7U+tIH2H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9Go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Внесение Заявителем платы за подключение</w:t>
                        </w:r>
                      </w:p>
                    </w:txbxContent>
                  </v:textbox>
                </v:rect>
                <v:rect id="Прямоугольник 66" o:spid="_x0000_s1058" style="position:absolute;left:70850;top:101024;width:19141;height:39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9TsMA&#10;AADbAAAADwAAAGRycy9kb3ducmV2LnhtbESPQWvCQBSE74L/YXlCb7ppD1Gjq4hYEFoqxh56fGSf&#10;SWj2bdhdk/jvu0LB4zAz3zDr7WAa0ZHztWUFr7MEBHFhdc2lgu/L+3QBwgdkjY1lUnAnD9vNeLTG&#10;TNuez9TloRQRwj5DBVUIbSalLyoy6Ge2JY7e1TqDIUpXSu2wj3DTyLckSaXBmuNChS3tKyp+85tR&#10;YE/1vdm55Vf3SfOfj1NI+iE9KPUyGXYrEIGG8Az/t49aQZrC4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F9T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Выполнение </w:t>
                        </w:r>
                        <w:r w:rsidR="009E5E14"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мероприятий по подключению</w:t>
                        </w:r>
                      </w:p>
                    </w:txbxContent>
                  </v:textbox>
                </v:rect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Соединительная линия уступом 78" o:spid="_x0000_s1059" type="#_x0000_t35" style="position:absolute;left:80424;top:77813;width:12092;height:13203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9uLMAAAADbAAAADwAAAGRycy9kb3ducmV2LnhtbERPy4rCMBTdC/5DuMJsRFNnwEc1ShFE&#10;0ZXVjbtLc22LzU1potb5erMQXB7Oe7FqTSUe1LjSsoLRMAJBnFldcq7gfNoMpiCcR9ZYWSYFL3Kw&#10;WnY7C4y1ffKRHqnPRQhhF6OCwvs6ltJlBRl0Q1sTB+5qG4M+wCaXusFnCDeV/I2isTRYcmgosKZ1&#10;QdktvRsF+2TE9SnfRgkm/we7m23++pdKqZ9em8xBeGr9V/xx77SCSRgbvoQfIJ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H/bizAAAAA2wAAAA8AAAAAAAAAAAAAAAAA&#10;oQIAAGRycy9kb3ducmV2LnhtbFBLBQYAAAAABAAEAPkAAACOAwAAAAA=&#10;" adj="-4083,16331" strokecolor="#5b9bd5 [3204]" strokeweight=".5pt">
                  <v:stroke endarrow="block"/>
                </v:shape>
                <v:shape id="Соединительная линия уступом 79" o:spid="_x0000_s1060" type="#_x0000_t34" style="position:absolute;left:48513;top:63645;width:4229;height:3436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GJ88MAAADbAAAADwAAAGRycy9kb3ducmV2LnhtbESPT2sCMRTE70K/Q3gFb5qtSLvdGkUq&#10;gteqSHt7bF73b17STVx3v31TKHgcZuY3zGozmFb01PnKsoKneQKCOLe64kLB+bSfpSB8QNbYWiYF&#10;I3nYrB8mK8y0vfEH9cdQiAhhn6GCMgSXSenzkgz6uXXE0fu2ncEQZVdI3eEtwk0rF0nyLA1WHBdK&#10;dPReUt4cr0bB8nM7/jg5jM35q3YXne52fX1Savo4bN9ABBrCPfzfPmgFL6/w9yX+ALn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BifP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80" o:spid="_x0000_s1061" type="#_x0000_t34" style="position:absolute;left:79356;top:94515;width:2134;height:2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S2lcAAAADbAAAADwAAAGRycy9kb3ducmV2LnhtbERPy4rCMBTdC/5DuMLsNNVxpFbTIqIw&#10;OCsf6PbS3D6wuSlN1M7fm8XALA/nvc5604gnda62rGA6iUAQ51bXXCq4nPfjGITzyBoby6Tglxxk&#10;6XCwxkTbFx/pefKlCCHsElRQed8mUrq8IoNuYlviwBW2M+gD7EqpO3yFcNPIWRQtpMGaQ0OFLW0r&#10;yu+nh1Gwn7uvcvnZ7m7F1RcUX8zh5zBT6mPUb1YgPPX+X/zn/tYK4rA+fAk/QKZ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UtpXAAAAA2wAAAA8AAAAAAAAAAAAAAAAA&#10;oQIAAGRycy9kb3ducmV2LnhtbFBLBQYAAAAABAAEAPkAAACOAwAAAAA=&#10;" strokecolor="#5b9bd5 [3204]" strokeweight=".5pt">
                  <v:stroke endarrow="block"/>
                </v:shape>
                <v:shape id="Соединительная линия уступом 81" o:spid="_x0000_s1062" type="#_x0000_t34" style="position:absolute;left:79259;top:99862;width:2323;height:2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gTDsQAAADbAAAADwAAAGRycy9kb3ducmV2LnhtbESPT2vCQBTE7wW/w/KE3pqN2kqauoqI&#10;gWJPamivj+zLH8y+DdnVpN/eFQo9DjPzG2a1GU0rbtS7xrKCWRSDIC6sbrhSkJ+zlwSE88gaW8uk&#10;4JccbNaTpxWm2g58pNvJVyJA2KWooPa+S6V0RU0GXWQ74uCVtjfog+wrqXscAty0ch7HS2mw4bBQ&#10;Y0e7morL6WoUZK/urXpfdPuf8tuXlOTm8HWYK/U8HbcfIDyN/j/81/7UCpIZPL6E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WBMOxAAAANsAAAAPAAAAAAAAAAAA&#10;AAAAAKECAABkcnMvZG93bnJldi54bWxQSwUGAAAAAAQABAD5AAAAkgMAAAAA&#10;" strokecolor="#5b9bd5 [3204]" strokeweight=".5pt">
                  <v:stroke endarrow="block"/>
                </v:shape>
                <v:rect id="Прямоугольник 82" o:spid="_x0000_s1063" style="position:absolute;left:70854;top:106745;width:19209;height:43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dt8QA&#10;AADbAAAADwAAAGRycy9kb3ducmV2LnhtbESPzWrDMBCE74G+g9hCb4lcH5zUiRJCaaCQUJO0hx4X&#10;a2ObWisjKf55+6hQ6HGYmW+YzW40rejJ+caygudFAoK4tLrhSsHX52G+AuEDssbWMimYyMNu+zDb&#10;YK7twGfqL6ESEcI+RwV1CF0upS9rMugXtiOO3tU6gyFKV0ntcIhw08o0STJpsOG4UGNHrzWVP5eb&#10;UWCLZmr37uWjP9Hy+1iEZBizN6WeHsf9GkSgMfyH/9rvWsEqhd8v8Qf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mnbf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Проведение Заявителем мероприятий в соответствии с </w:t>
                        </w:r>
                        <w:r w:rsidR="006174B1">
                          <w:rPr>
                            <w:rFonts w:eastAsia="Calibri"/>
                            <w:sz w:val="16"/>
                            <w:szCs w:val="16"/>
                          </w:rPr>
                          <w:t>Техническими у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словиями подключения</w:t>
                        </w:r>
                      </w:p>
                    </w:txbxContent>
                  </v:textbox>
                </v:rect>
                <v:shape id="Соединительная линия уступом 83" o:spid="_x0000_s1064" type="#_x0000_t34" style="position:absolute;left:89991;top:92235;width:8;height:10789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f0csYAAADbAAAADwAAAGRycy9kb3ducmV2LnhtbESPQWvCQBSE7wX/w/KE3uomFotEVxFt&#10;UWwpGsXza/Y1CWbfhuxGY3+9Wyj0OMzMN8x03plKXKhxpWUF8SACQZxZXXKu4Hh4exqDcB5ZY2WZ&#10;FNzIwXzWe5hiou2V93RJfS4ChF2CCgrv60RKlxVk0A1sTRy8b9sY9EE2udQNXgPcVHIYRS/SYMlh&#10;ocCalgVl57Q1Ckp6XZ3br+j28bmL339O23U8atdKPfa7xQSEp87/h//aG61g/Ay/X8IPkL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X9HLGAAAA2wAAAA8AAAAAAAAA&#10;AAAAAAAAoQIAAGRycy9kb3ducmV2LnhtbFBLBQYAAAAABAAEAPkAAACUAwAAAAA=&#10;" adj="-5721622" strokecolor="#5b9bd5 [3204]" strokeweight=".5pt">
                  <v:stroke endarrow="block"/>
                </v:shape>
                <v:shape id="Соединительная линия уступом 84" o:spid="_x0000_s1065" type="#_x0000_t34" style="position:absolute;left:89999;top:92235;width:64;height:16684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FDZsUAAADbAAAADwAAAGRycy9kb3ducmV2LnhtbESPT2sCMRTE70K/Q3iFXqRmbcXKapQi&#10;LCjtwX8Xb4/Nc7N087IkcV2/fVMoeBxm5jfMYtXbRnTkQ+1YwXiUgSAuna65UnA6Fq8zECEia2wc&#10;k4I7BVgtnwYLzLW78Z66Q6xEgnDIUYGJsc2lDKUhi2HkWuLkXZy3GJP0ldQebwluG/mWZVNpsea0&#10;YLCltaHy53C1CnZnvvvttvsaTvH7Y1MU5r0d90q9PPefcxCR+vgI/7c3WsFsAn9f0g+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FDZsUAAADbAAAADwAAAAAAAAAA&#10;AAAAAAChAgAAZHJzL2Rvd25yZXYueG1sUEsFBgAAAAAEAAQA+QAAAJMDAAAAAA==&#10;" adj="790961" strokecolor="#5b9bd5 [3204]" strokeweight=".5pt">
                  <v:stroke endarrow="block"/>
                </v:shape>
                <v:rect id="Прямоугольник 85" o:spid="_x0000_s1066" style="position:absolute;left:46415;top:100615;width:15278;height:4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8Fw8QA&#10;AADbAAAADwAAAGRycy9kb3ducmV2LnhtbESPT4vCMBTE7wt+h/CEva2pwrpajSKisLDLin8OHh/N&#10;sy02LyWJbf32G0HwOMzMb5j5sjOVaMj50rKC4SABQZxZXXKu4HTcfkxA+ICssbJMCu7kYbnovc0x&#10;1bblPTWHkIsIYZ+igiKEOpXSZwUZ9ANbE0fvYp3BEKXLpXbYRrip5ChJxtJgyXGhwJrWBWXXw80o&#10;sLvyXq3c9K/5pa/zzy4kbTfeKPXe71YzEIG68Ao/299aweQTH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PBcP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Подписание Акта готовности внутриплощадочных и внутридомовых сетей</w:t>
                        </w:r>
                      </w:p>
                    </w:txbxContent>
                  </v:textbox>
                </v:rect>
                <v:shape id="Соединительная линия уступом 86" o:spid="_x0000_s1067" type="#_x0000_t34" style="position:absolute;left:61693;top:103080;width:9161;height:5839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48lcIAAADbAAAADwAAAGRycy9kb3ducmV2LnhtbESPwWrDMBBE74X+g9hCbo2cHlzjRglN&#10;mhJfZZeeF2trm1orI6mJ8/dRIZDjMDNvmPV2tqM4kQ+DYwWrZQaCuHVm4E7BV/P5XIAIEdng6JgU&#10;XCjAdvP4sMbSuDNrOtWxEwnCoUQFfYxTKWVoe7IYlm4iTt6P8xZjkr6TxuM5we0oX7IslxYHTgs9&#10;TrTvqf2t/6yCdjruzYdudNXsvP5+lQfd0EGpxdP8/gYi0hzv4Vu7MgqKHP6/pB8gN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48lcIAAADbAAAADwAAAAAAAAAAAAAA&#10;AAChAgAAZHJzL2Rvd25yZXYueG1sUEsFBgAAAAAEAAQA+QAAAJADAAAAAA==&#10;" strokecolor="#5b9bd5 [3204]" strokeweight=".5pt">
                  <v:stroke endarrow="block"/>
                </v:shape>
                <v:shape id="Соединительная линия уступом 87" o:spid="_x0000_s1068" type="#_x0000_t34" style="position:absolute;left:61693;top:103024;width:9157;height:56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fKgcQAAADbAAAADwAAAGRycy9kb3ducmV2LnhtbESPzWrDMBCE74W8g9hAbrUcQ1LjRg5J&#10;odAc80fpbWNtbWNrZSw1tt8+KhR6HGbmG2azHU0r7tS72rKCZRSDIC6srrlUcDm/P6cgnEfW2Fom&#10;BRM52Oazpw1m2g58pPvJlyJA2GWooPK+y6R0RUUGXWQ74uB9296gD7Ivpe5xCHDTyiSO19JgzWGh&#10;wo7eKiqa049RcGtuh6/VqrTdsbhM1/M++cR9otRiPu5eQXga/X/4r/2hFaQv8Psl/A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8qBxAAAANsAAAAPAAAAAAAAAAAA&#10;AAAAAKECAABkcnMvZG93bnJldi54bWxQSwUGAAAAAAQABAD5AAAAkgMAAAAA&#10;" strokecolor="#5b9bd5 [3204]" strokeweight=".5pt">
                  <v:stroke endarrow="block"/>
                </v:shape>
                <v:shape id="Соединительная линия уступом 88" o:spid="_x0000_s1069" type="#_x0000_t34" style="position:absolute;left:61693;top:97143;width:9157;height:5937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he870AAADbAAAADwAAAGRycy9kb3ducmV2LnhtbERPSwrCMBDdC94hjODOphYUqUZRQdCl&#10;P8Td2IxtsZmUJmq9vVkILh/vP1u0phIvalxpWcEwikEQZ1aXnCs4HTeDCQjnkTVWlknBhxws5t3O&#10;DFNt37yn18HnIoSwS1FB4X2dSumyggy6yNbEgbvbxqAPsMmlbvAdwk0lkzgeS4Mlh4YCa1oXlD0O&#10;T6Pg9rjtrqNRbut9dvqcj6vkgqtEqX6vXU5BeGr9X/xzb7WCSRgbvo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zoXvO9AAAA2wAAAA8AAAAAAAAAAAAAAAAAoQIA&#10;AGRycy9kb3ducmV2LnhtbFBLBQYAAAAABAAEAPkAAACLAwAAAAA=&#10;" strokecolor="#5b9bd5 [3204]" strokeweight=".5pt">
                  <v:stroke endarrow="block"/>
                </v:shape>
                <v:rect id="Прямоугольник 89" o:spid="_x0000_s1070" style="position:absolute;left:31118;top:100615;width:11701;height:4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PxsMA&#10;AADbAAAADwAAAGRycy9kb3ducmV2LnhtbESPT4vCMBTE74LfITzBm6buwdVqFJEVhF1W/HPw+Gie&#10;bbF5KUls67ffLAgeh5n5DbNcd6YSDTlfWlYwGScgiDOrS84VXM670QyED8gaK8uk4Eke1qt+b4mp&#10;ti0fqTmFXEQI+xQVFCHUqZQ+K8igH9uaOHo36wyGKF0utcM2wk0lP5JkKg2WHBcKrGlbUHY/PYwC&#10;eyif1cbNf5sf+rx+H0LSdtMvpYaDbrMAEagL7/CrvdcKZnP4/x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Px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Заключение Договора теплоснабжения</w:t>
                        </w:r>
                      </w:p>
                    </w:txbxContent>
                  </v:textbox>
                </v:rect>
                <v:rect id="Прямоугольник 90" o:spid="_x0000_s1071" style="position:absolute;left:9494;top:100640;width:17899;height:4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whsEA&#10;AADbAAAADwAAAGRycy9kb3ducmV2LnhtbERPy2rCQBTdF/yH4QrdNRO7SGt0FJEKBUvFtAuXl8w1&#10;CWbuhJkxj793FoUuD+e93o6mFT0531hWsEhSEMSl1Q1XCn5/Di/vIHxA1thaJgUTedhuZk9rzLUd&#10;+Ex9ESoRQ9jnqKAOocul9GVNBn1iO+LIXa0zGCJ0ldQOhxhuWvmappk02HBsqLGjfU3lrbgbBfbU&#10;TO3OLb/7L3q7HE8hHcbsQ6nn+bhbgQg0hn/xn/tTK1jG9fFL/A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hMIbBAAAA2wAAAA8AAAAAAAAAAAAAAAAAmAIAAGRycy9kb3du&#10;cmV2LnhtbFBLBQYAAAAABAAEAPUAAACG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Подписание Акта о подключении</w:t>
                        </w:r>
                        <w:r w:rsidR="00B71159">
                          <w:rPr>
                            <w:rFonts w:eastAsia="Calibri"/>
                            <w:sz w:val="16"/>
                            <w:szCs w:val="16"/>
                          </w:rPr>
                          <w:t>.</w:t>
                        </w:r>
                      </w:p>
                      <w:p w:rsidR="00B71159" w:rsidRPr="00B71159" w:rsidRDefault="00B71159" w:rsidP="00B71159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Завершение технологического присоединения</w:t>
                        </w:r>
                      </w:p>
                    </w:txbxContent>
                  </v:textbox>
                </v:rect>
                <v:shape id="Соединительная линия уступом 91" o:spid="_x0000_s1072" type="#_x0000_t34" style="position:absolute;left:42819;top:103079;width:3596;height:1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yPMIAAADbAAAADwAAAGRycy9kb3ducmV2LnhtbESPwW7CMBBE70j9B2sr9QYOPRRIcaKW&#10;guBqgnpexdskaryObBfSv8dISBxHM/NGsy5H24sz+dA5VjCfZSCIa2c6bhScqt10CSJEZIO9Y1Lw&#10;TwHK4mmyxty4C2s6H2MjEoRDjgraGIdcylC3ZDHM3ECcvB/nLcYkfSONx0uC216+ZtmbtNhxWmhx&#10;oE1L9e/xzyqoh/3GfOlKH6pPr78Xcqsr2ir18jx+vIOINMZH+N4+GAWrOdy+pB8gi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4yPMIAAADbAAAADwAAAAAAAAAAAAAA&#10;AAChAgAAZHJzL2Rvd25yZXYueG1sUEsFBgAAAAAEAAQA+QAAAJADAAAAAA==&#10;" strokecolor="#5b9bd5 [3204]" strokeweight=".5pt">
                  <v:stroke endarrow="block"/>
                </v:shape>
                <v:shape id="Соединительная линия уступом 92" o:spid="_x0000_s1073" type="#_x0000_t34" style="position:absolute;left:27393;top:103079;width:3725;height:21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n/xMEAAADbAAAADwAAAGRycy9kb3ducmV2LnhtbESPQYvCMBSE74L/ITzBm6YWlLUaRQVh&#10;PaoV8fZsnm2xeSlNVuu/N4Kwx2FmvmHmy9ZU4kGNKy0rGA0jEMSZ1SXnCtLjdvADwnlkjZVlUvAi&#10;B8tFtzPHRNsn7+lx8LkIEHYJKii8rxMpXVaQQTe0NXHwbrYx6INscqkbfAa4qWQcRRNpsOSwUGBN&#10;m4Ky++HPKLjer7vLeJzbep+lr9NxHZ9xHSvV77WrGQhPrf8Pf9u/WsE0hs+X8AP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2f/EwQAAANsAAAAPAAAAAAAAAAAAAAAA&#10;AKECAABkcnMvZG93bnJldi54bWxQSwUGAAAAAAQABAD5AAAAjwMAAAAA&#10;" strokecolor="#5b9bd5 [3204]" strokeweight=".5pt">
                  <v:stroke endarrow="block"/>
                </v:shape>
                <v:shape id="Надпись 52" o:spid="_x0000_s1074" type="#_x0000_t202" style="position:absolute;left:54329;top:9805;width:10960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Ho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aHosYAAADbAAAADwAAAAAAAAAAAAAAAACYAgAAZHJz&#10;L2Rvd25yZXYueG1sUEsFBgAAAAAEAAQA9QAAAIsDAAAAAA==&#10;" filled="f" stroked="f" strokeweight=".5pt">
                  <v:textbox>
                    <w:txbxContent>
                      <w:p w:rsidR="006B7C8F" w:rsidRDefault="006B7C8F" w:rsidP="006B7C8F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 замечаний</w:t>
                        </w:r>
                      </w:p>
                    </w:txbxContent>
                  </v:textbox>
                </v:shape>
                <v:oval id="Овал 94" o:spid="_x0000_s1075" style="position:absolute;left:57903;top:17933;width:24783;height:81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C5sIA&#10;AADbAAAADwAAAGRycy9kb3ducmV2LnhtbESPQWsCMRSE7wX/Q3hCL0WTFim6GkWkhV5dBfH23Dw3&#10;y25elk26bvvrG0HocZiZb5jVZnCN6KkLlWcNr1MFgrjwpuJSw/HwOZmDCBHZYOOZNPxQgM169LTC&#10;zPgb76nPYykShEOGGmyMbSZlKCw5DFPfEifv6juHMcmulKbDW4K7Rr4p9S4dVpwWLLa0s1TU+bfT&#10;kKs6J/mCv+eelD1c2g8+yVrr5/GwXYKINMT/8KP9ZTQsZnD/k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ILmwgAAANsAAAAPAAAAAAAAAAAAAAAAAJgCAABkcnMvZG93&#10;bnJldi54bWxQSwUGAAAAAAQABAD1AAAAhwMAAAAA&#10;" fillcolor="white [3201]" strokecolor="black [3200]" strokeweight="1pt">
                  <v:stroke joinstyle="miter"/>
                  <v:textbox>
                    <w:txbxContent>
                      <w:p w:rsidR="006B7C8F" w:rsidRPr="006B7C8F" w:rsidRDefault="006B7C8F" w:rsidP="006B7C8F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6B7C8F">
                          <w:rPr>
                            <w:rFonts w:eastAsia="Calibri"/>
                            <w:sz w:val="16"/>
                            <w:szCs w:val="16"/>
                          </w:rPr>
                          <w:t>Заявитель</w:t>
                        </w:r>
                        <w:r w:rsidRPr="006B7C8F">
                          <w:rPr>
                            <w:sz w:val="16"/>
                            <w:szCs w:val="16"/>
                          </w:rPr>
                          <w:t xml:space="preserve"> направляет в адрес АО «УТС» письмо с </w:t>
                        </w:r>
                        <w:r>
                          <w:rPr>
                            <w:sz w:val="16"/>
                            <w:szCs w:val="16"/>
                          </w:rPr>
                          <w:t>указанием выбранного варианта подключения в течение 5 рабочих дней</w:t>
                        </w:r>
                      </w:p>
                    </w:txbxContent>
                  </v:textbox>
                </v:oval>
                <v:shape id="Соединительная линия уступом 95" o:spid="_x0000_s1076" type="#_x0000_t34" style="position:absolute;left:69137;top:16776;width:2284;height:30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BlDMMAAADbAAAADwAAAGRycy9kb3ducmV2LnhtbESPT2sCMRTE70K/Q3gFb5qt2LLdGkUq&#10;gteqSHt7bF73b17STVx3v31TKHgcZuY3zGozmFb01PnKsoKneQKCOLe64kLB+bSfpSB8QNbYWiYF&#10;I3nYrB8mK8y0vfEH9cdQiAhhn6GCMgSXSenzkgz6uXXE0fu2ncEQZVdI3eEtwk0rF0nyIg1WHBdK&#10;dPReUt4cr0bB8nM7/jg5jM35q3YXne52fX1Savo4bN9ABBrCPfzfPmgFr8/w9yX+ALn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4AZQz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96" o:spid="_x0000_s1077" type="#_x0000_t33" style="position:absolute;left:82686;top:22024;width:1861;height:5277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kZlcIAAADbAAAADwAAAGRycy9kb3ducmV2LnhtbESPQWsCMRSE7wX/Q3iCt5rVg7arUUTU&#10;Fm+1Hvb42Dx3FzcvSxI19dc3guBxmJlvmPkymlZcyfnGsoLRMANBXFrdcKXg+Lt9/wDhA7LG1jIp&#10;+CMPy0XvbY65tjf+oeshVCJB2OeooA6hy6X0ZU0G/dB2xMk7WWcwJOkqqR3eEty0cpxlE2mw4bRQ&#10;Y0frmsrz4WIUNPf9bhMLS+4r7qfx7gvnLoVSg35czUAEiuEVfra/tYLPCTy+pB8gF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kZlcIAAADbAAAADwAAAAAAAAAAAAAA&#10;AAChAgAAZHJzL2Rvd25yZXYueG1sUEsFBgAAAAAEAAQA+QAAAJADAAAAAA==&#10;" strokecolor="#5b9bd5 [3204]" strokeweight=".5pt">
                  <v:stroke endarrow="block"/>
                </v:shape>
                <v:shape id="Надпись 5" o:spid="_x0000_s1078" type="#_x0000_t202" style="position:absolute;left:70287;top:27301;width:28521;height:5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KZAcIA&#10;AADbAAAADwAAAGRycy9kb3ducmV2LnhtbESPzarCMBSE94LvEI7gTlNvwavVKHpFEHHjz8LloTm2&#10;xeakNNHWtzeCcJfDzHzDzJetKcWTaldYVjAaRiCIU6sLzhRcztvBBITzyBpLy6TgRQ6Wi25njom2&#10;DR/pefKZCBB2CSrIva8SKV2ak0E3tBVx8G62NuiDrDOpa2wC3JTyJ4rG0mDBYSHHiv5ySu+nh1Gw&#10;j+l+jTN3cM1tHe90tDmU+41S/V67moHw1Pr/8Le90wqmv/D5En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pkBwgAAANsAAAAPAAAAAAAAAAAAAAAAAJgCAABkcnMvZG93&#10;bnJldi54bWxQSwUGAAAAAAQABAD1AAAAhwMAAAAA&#10;" fillcolor="white [3201]" strokecolor="black [3200]" strokeweight="1pt">
                  <v:textbox>
                    <w:txbxContent>
                      <w:p w:rsidR="00ED486D" w:rsidRDefault="00EB0634" w:rsidP="00ED486D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</w:t>
                        </w:r>
                        <w:r w:rsidR="00ED486D">
                          <w:rPr>
                            <w:rFonts w:eastAsia="Times New Roman"/>
                            <w:sz w:val="16"/>
                            <w:szCs w:val="16"/>
                          </w:rPr>
                          <w:t>одключение будет осуществляться за плату, уставленную в индивидуальном порядке, без внесения изменений в инвестиционную программу АО «УТС» и с последующим внесением изменений в схему теплоснабжения</w:t>
                        </w:r>
                      </w:p>
                    </w:txbxContent>
                  </v:textbox>
                </v:shape>
                <v:shape id="Надпись 5" o:spid="_x0000_s1079" type="#_x0000_t202" style="position:absolute;left:35560;top:27273;width:26706;height:4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0Nc70A&#10;AADbAAAADwAAAGRycy9kb3ducmV2LnhtbERPyQrCMBC9C/5DGMGbploQrUZxQRDx4nLwODRjW2wm&#10;pYm2/r05CB4fb1+sWlOKN9WusKxgNIxAEKdWF5wpuF33gykI55E1lpZJwYccrJbdzgITbRs+0/vi&#10;MxFC2CWoIPe+SqR0aU4G3dBWxIF72NqgD7DOpK6xCeGmlOMomkiDBYeGHCva5pQ+Ly+j4BjT8x5n&#10;7uSaxyY+6Gh3Ko87pfq9dj0H4an1f/HPfdAKZmFs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m0Nc70AAADbAAAADwAAAAAAAAAAAAAAAACYAgAAZHJzL2Rvd25yZXYu&#10;eG1sUEsFBgAAAAAEAAQA9QAAAIIDAAAAAA==&#10;" fillcolor="white [3201]" strokecolor="black [3200]" strokeweight="1pt">
                  <v:textbox>
                    <w:txbxContent>
                      <w:p w:rsidR="00ED486D" w:rsidRDefault="00EB0634" w:rsidP="00ED486D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</w:t>
                        </w:r>
                        <w:r w:rsidR="00ED486D">
                          <w:rPr>
                            <w:rFonts w:eastAsia="Times New Roman"/>
                            <w:sz w:val="16"/>
                            <w:szCs w:val="16"/>
                          </w:rPr>
                          <w:t>одключение будет осущес</w:t>
                        </w:r>
                        <w:r w:rsidR="00674D88">
                          <w:rPr>
                            <w:rFonts w:eastAsia="Times New Roman"/>
                            <w:sz w:val="16"/>
                            <w:szCs w:val="16"/>
                          </w:rPr>
                          <w:t>т</w:t>
                        </w:r>
                        <w:r w:rsidR="00ED486D">
                          <w:rPr>
                            <w:rFonts w:eastAsia="Times New Roman"/>
                            <w:sz w:val="16"/>
                            <w:szCs w:val="16"/>
                          </w:rPr>
                          <w:t>вляться после внесения необходимых изменений в инвестиционную программу АО «УТС» и в соответствующую схему теплоснабжения</w:t>
                        </w:r>
                      </w:p>
                    </w:txbxContent>
                  </v:textbox>
                </v:shape>
                <v:shape id="Соединительная линия уступом 99" o:spid="_x0000_s1080" type="#_x0000_t33" style="position:absolute;left:48913;top:22024;width:8990;height:5249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G3Q8QAAADbAAAADwAAAGRycy9kb3ducmV2LnhtbESPQWuDQBSE74X+h+UVemvWBBqicRUp&#10;Ke2hEJrkktvDfVHRfWvdrZp/3w0Eehxm5hsmzWfTiZEG11hWsFxEIIhLqxuuFJyO7y8bEM4ja+ws&#10;k4IrOcizx4cUE20n/qbx4CsRIOwSVFB73ydSurImg25he+LgXexg0Ac5VFIPOAW46eQqitbSYMNh&#10;ocae3moq28OvUdD+dP25Kb/G1+tIBe32mzj6cEo9P83FFoSn2f+H7+1PrSCO4fYl/ACZ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kbdDxAAAANsAAAAPAAAAAAAAAAAA&#10;AAAAAKECAABkcnMvZG93bnJldi54bWxQSwUGAAAAAAQABAD5AAAAkgMAAAAA&#10;" strokecolor="#5b9bd5 [3204]" strokeweight=".5pt">
                  <v:stroke endarrow="block"/>
                </v:shape>
                <v:shape id="Надпись 5" o:spid="_x0000_s1081" type="#_x0000_t202" style="position:absolute;left:70335;top:36635;width:28515;height:46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rGMMA&#10;AADcAAAADwAAAGRycy9kb3ducmV2LnhtbESPQWvCQBCF7wX/wzKCt7pbA6WkrtIqgoiXqgePQ3ZM&#10;gtnZkF1N/PfOQehthvfmvW/my8E36k5drANb+JgaUMRFcDWXFk7HzfsXqJiQHTaBycKDIiwXo7c5&#10;5i70/Ef3QyqVhHDM0UKVUptrHYuKPMZpaIlFu4TOY5K1K7XrsJdw3+iZMZ/aY83SUGFLq4qK6+Hm&#10;Lewyup6zMu5jf/nNts6s981ube1kPPx8g0o0pH/z63rrBN8IvjwjE+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mrGMMAAADcAAAADwAAAAAAAAAAAAAAAACYAgAAZHJzL2Rv&#10;d25yZXYueG1sUEsFBgAAAAAEAAQA9QAAAIgDAAAAAA==&#10;" fillcolor="white [3201]" strokecolor="black [3200]" strokeweight="1pt">
                  <v:textbox>
                    <w:txbxContent>
                      <w:p w:rsidR="00ED486D" w:rsidRDefault="00ED486D" w:rsidP="00ED486D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 обращается в Ор</w:t>
                        </w:r>
                        <w:r w:rsidR="00EB0634"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ган 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тарифного регулирования</w:t>
                        </w:r>
                        <w:r w:rsidR="00674D88"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для установления платы в индивидуальном порядке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в срок не позднее 30 дней со дня получения ответа Заявителем</w:t>
                        </w:r>
                      </w:p>
                    </w:txbxContent>
                  </v:textbox>
                </v:shape>
                <v:shape id="Надпись 5" o:spid="_x0000_s1082" type="#_x0000_t202" style="position:absolute;left:70294;top:54881;width:28532;height:5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Og8AA&#10;AADcAAAADwAAAGRycy9kb3ducmV2LnhtbERPS4vCMBC+C/sfwgjeNNGCLF1TWVcEES+re9jj0Ewf&#10;2ExKE23990YQvM3H95zVerCNuFHna8ca5jMFgjh3puZSw995N/0E4QOywcYxabiTh3X2MVphalzP&#10;v3Q7hVLEEPYpaqhCaFMpfV6RRT9zLXHkCtdZDBF2pTQd9jHcNnKh1FJarDk2VNjST0X55XS1Gg4J&#10;Xf6T0h99X2ySvVHbY3PYaj0ZD99fIAIN4S1+ufcmzldzeD4TL5D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UOg8AAAADcAAAADwAAAAAAAAAAAAAAAACYAgAAZHJzL2Rvd25y&#10;ZXYueG1sUEsFBgAAAAAEAAQA9QAAAIUDAAAAAA==&#10;" fillcolor="white [3201]" strokecolor="black [3200]" strokeweight="1pt">
                  <v:textbox>
                    <w:txbxContent>
                      <w:p w:rsidR="00674D88" w:rsidRDefault="00674D88" w:rsidP="00674D88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674D88" w:rsidRDefault="00674D88" w:rsidP="00674D88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подготовка проекта договора о подключение к системе теплоснабжения и передача его Заявителю в срок не более 20 рабочих дней со дня установления платы за подключение</w:t>
                        </w:r>
                      </w:p>
                    </w:txbxContent>
                  </v:textbox>
                </v:shape>
                <v:shape id="Соединительная линия уступом 103" o:spid="_x0000_s1083" type="#_x0000_t34" style="position:absolute;left:82810;top:34898;width:3471;height:3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4LU8IAAADcAAAADwAAAGRycy9kb3ducmV2LnhtbERPyWrDMBC9F/IPYgK9NXLjNiSO5VBK&#10;DCU5ZaG9DtZ4odbIWIrt/n1VCPQ2j7dOuptMKwbqXWNZwfMiAkFcWN1wpeB6yZ/WIJxH1thaJgU/&#10;5GCXzR5STLQd+UTD2VcihLBLUEHtfZdI6YqaDLqF7YgDV9reoA+wr6TucQzhppXLKFpJgw2Hhho7&#10;eq+p+D7fjIL8xb1Wm7jbf5WfvqT11RyOh6VSj/PpbQvC0+T/xXf3hw7zoxj+ngkXy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4LU8IAAADcAAAADwAAAAAAAAAAAAAA&#10;AAChAgAAZHJzL2Rvd25yZXYueG1sUEsFBgAAAAAEAAQA+QAAAJADAAAAAA==&#10;" strokecolor="#5b9bd5 [3204]" strokeweight=".5pt">
                  <v:stroke endarrow="block"/>
                </v:shape>
                <v:shape id="Соединительная линия уступом 104" o:spid="_x0000_s1084" type="#_x0000_t34" style="position:absolute;left:82561;top:52863;width:4017;height:19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eTJ78AAADcAAAADwAAAGRycy9kb3ducmV2LnhtbERPyYoCMRC9D/gPoQRvmnZFW6OIKIie&#10;XNBr0alesFNpOlHbv58MCHOrx1trsWpMKV5Uu8Kygn4vAkGcWF1wpuB62XWnIJxH1lhaJgUfcrBa&#10;tn4WGGv75hO9zj4TIYRdjApy76tYSpfkZND1bEUcuNTWBn2AdSZ1je8Qbko5iKKJNFhwaMixok1O&#10;yeP8NAp2IzfOZsNqe09vPqXp1RyOh4FSnXaznoPw1Ph/8de912F+NIK/Z8IFcvk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deTJ78AAADcAAAADwAAAAAAAAAAAAAAAACh&#10;AgAAZHJzL2Rvd25yZXYueG1sUEsFBgAAAAAEAAQA+QAAAI0DAAAAAA==&#10;" strokecolor="#5b9bd5 [3204]" strokeweight=".5pt">
                  <v:stroke endarrow="block"/>
                </v:shape>
                <v:shape id="Надпись 5" o:spid="_x0000_s1085" type="#_x0000_t202" style="position:absolute;left:35556;top:34739;width:26706;height:8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4IgMAA&#10;AADcAAAADwAAAGRycy9kb3ducmV2LnhtbERPS4vCMBC+C/6HMII3TdyyItUoPhBEvPg4eByasS02&#10;k9JkbfffbxYEb/PxPWex6mwlXtT40rGGyViBIM6cKTnXcLvuRzMQPiAbrByThl/ysFr2ewtMjWv5&#10;TK9LyEUMYZ+ihiKEOpXSZwVZ9GNXE0fu4RqLIcIml6bBNobbSn4pNZUWS44NBda0LSh7Xn6shmNC&#10;z3uS+5NvH5vkYNTuVB13Wg8H3XoOIlAXPuK3+2DifPUN/8/EC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V4IgMAAAADcAAAADwAAAAAAAAAAAAAAAACYAgAAZHJzL2Rvd25y&#10;ZXYueG1sUEsFBgAAAAAEAAQA9QAAAIUDAAAAAA==&#10;" fillcolor="white [3201]" strokecolor="black [3200]" strokeweight="1pt">
                  <v:textbox>
                    <w:txbxContent>
                      <w:p w:rsidR="00EB0634" w:rsidRDefault="00EB0634" w:rsidP="00EB0634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 обращается в Орган местного самоуправления с предложением о включении в схему теплоснабжения мероприятий по обеспечению технической возможности подключения к системе теплоснабжения подключаемого Объекта</w:t>
                        </w:r>
                        <w:r w:rsidR="00B71159"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в срок не позднее 30 дней со дня получения ответа Заявителем</w:t>
                        </w:r>
                      </w:p>
                    </w:txbxContent>
                  </v:textbox>
                </v:shape>
                <v:shape id="Соединительная линия уступом 107" o:spid="_x0000_s1086" type="#_x0000_t34" style="position:absolute;left:47577;top:33403;width:2667;height:5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UNUMMAAADcAAAADwAAAGRycy9kb3ducmV2LnhtbERPS2vCQBC+F/wPywi91Y2pbW3qKiIN&#10;iJ6ail6H7OSB2dmQ3Sbx37uFQm/z8T1ntRlNI3rqXG1ZwXwWgSDOra65VHD6Tp+WIJxH1thYJgU3&#10;crBZTx5WmGg78Bf1mS9FCGGXoILK+zaR0uUVGXQz2xIHrrCdQR9gV0rd4RDCTSPjKHqVBmsODRW2&#10;tKsov2Y/RkG6cC/l+3P7eSnOvqDlyRyOh1ipx+m4/QDhafT/4j/3Xof50Rv8PhMukO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FDVDDAAAA3AAAAA8AAAAAAAAAAAAA&#10;AAAAoQIAAGRycy9kb3ducmV2LnhtbFBLBQYAAAAABAAEAPkAAACRAwAAAAA=&#10;" strokecolor="#5b9bd5 [3204]" strokeweight=".5pt">
                  <v:stroke endarrow="block"/>
                </v:shape>
                <v:shape id="Надпись 5" o:spid="_x0000_s1087" type="#_x0000_t202" style="position:absolute;left:35558;top:54881;width:26703;height:83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+nHsMA&#10;AADcAAAADwAAAGRycy9kb3ducmV2LnhtbESPQWvCQBCF7wX/wzKCt7pbA6WkrtIqgoiXqgePQ3ZM&#10;gtnZkF1N/PfOQehthvfmvW/my8E36k5drANb+JgaUMRFcDWXFk7HzfsXqJiQHTaBycKDIiwXo7c5&#10;5i70/Ef3QyqVhHDM0UKVUptrHYuKPMZpaIlFu4TOY5K1K7XrsJdw3+iZMZ/aY83SUGFLq4qK6+Hm&#10;Lewyup6zMu5jf/nNts6s981ube1kPPx8g0o0pH/z63rrBN8IrTwjE+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+nHsMAAADcAAAADwAAAAAAAAAAAAAAAACYAgAAZHJzL2Rv&#10;d25yZXYueG1sUEsFBgAAAAAEAAQA9QAAAIgDAAAAAA==&#10;" fillcolor="white [3201]" strokecolor="black [3200]" strokeweight="1pt">
                  <v:textbox>
                    <w:txbxContent>
                      <w:p w:rsidR="00B71159" w:rsidRDefault="00B71159" w:rsidP="00B71159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B71159" w:rsidRDefault="00B71159" w:rsidP="00B71159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подготовка проекта договора о подключение к системе теплоснабжения и передача его Заявителю в срок не более 20 рабочих дней со дня внесения изменений в схему теплоснабжения и инвестиционную программу АО «УТС»</w:t>
                        </w:r>
                      </w:p>
                    </w:txbxContent>
                  </v:textbox>
                </v:shape>
                <v:shape id="Соединительная линия уступом 109" o:spid="_x0000_s1088" type="#_x0000_t34" style="position:absolute;left:73428;top:56346;width:6647;height:15616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Y8ucAAAADcAAAADwAAAGRycy9kb3ducmV2LnhtbERPyYoCMRC9D/gPoQRvY9plRFujiCiI&#10;nlzQa9GpXrBTaTpR2783gjC3ery1ZovGlOJBtSssK+h1IxDEidUFZwrOp83vGITzyBpLy6TgRQ4W&#10;89bPDGNtn3ygx9FnIoSwi1FB7n0VS+mSnAy6rq2IA5fa2qAPsM6krvEZwk0p+1E0kgYLDg05VrTK&#10;Kbkd70bBZuj+ssmgWl/Ti09pfDa7/a6vVKfdLKcgPDX+X/x1b3WYH03g80y4QM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vWPLnAAAAA3AAAAA8AAAAAAAAAAAAAAAAA&#10;oQIAAGRycy9kb3ducmV2LnhtbFBLBQYAAAAABAAEAPkAAACOAwAAAAA=&#10;" strokecolor="#5b9bd5 [3204]" strokeweight=".5pt">
                  <v:stroke endarrow="block"/>
                </v:shape>
                <v:shape id="Соединительная линия уступом 110" o:spid="_x0000_s1089" type="#_x0000_t34" style="position:absolute;left:47482;top:44825;width:2861;height:10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Xd28QAAADcAAAADwAAAGRycy9kb3ducmV2LnhtbESPQWvCQBCF74X+h2UEb3VjKSKpq4hS&#10;6LUqorchO02i2dltdhuTf+8cBG8zvDfvfbNY9a5RHbWx9mxgOslAERfe1lwaOOy/3uagYkK22Hgm&#10;AwNFWC1fXxaYW3/jH+p2qVQSwjFHA1VKIdc6FhU5jBMfiEX79a3DJGtbatviTcJdo9+zbKYd1iwN&#10;FQbaVFRcd//OwMdpPfwF3Q/Xw/kSjna+3XaXvTHjUb/+BJWoT0/z4/rbCv5U8OUZmUAv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xd3bxAAAANwAAAAPAAAAAAAAAAAA&#10;AAAAAKECAABkcnMvZG93bnJldi54bWxQSwUGAAAAAAQABAD5AAAAkgMAAAAA&#10;" strokecolor="#5b9bd5 [3204]" strokeweight=".5pt">
                  <v:stroke endarrow="block"/>
                </v:shape>
                <v:shape id="Надпись 5" o:spid="_x0000_s1090" type="#_x0000_t202" style="position:absolute;left:3367;top:46260;width:26702;height:4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4GKb4A&#10;AADcAAAADwAAAGRycy9kb3ducmV2LnhtbERPyQrCMBC9C/5DGMGbploQqUZxQRDx4nLwODRjW2wm&#10;pYm2/r0RBG/zeOvMl60pxYtqV1hWMBpGIIhTqwvOFFwvu8EUhPPIGkvLpOBNDpaLbmeOibYNn+h1&#10;9pkIIewSVJB7XyVSujQng25oK+LA3W1t0AdYZ1LX2IRwU8pxFE2kwYJDQ44VbXJKH+enUXCI6XGL&#10;M3d0zX0d73W0PZaHrVL9XruagfDU+r/4597rMH80hu8z4QK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duBim+AAAA3AAAAA8AAAAAAAAAAAAAAAAAmAIAAGRycy9kb3ducmV2&#10;LnhtbFBLBQYAAAAABAAEAPUAAACDAwAAAAA=&#10;" fillcolor="white [3201]" strokecolor="black [3200]" strokeweight="1pt">
                  <v:textbox>
                    <w:txbxContent>
                      <w:p w:rsidR="00B71159" w:rsidRDefault="00B71159" w:rsidP="00B71159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АО «УТС» </w:t>
                        </w:r>
                        <w:r w:rsidR="001C4197">
                          <w:rPr>
                            <w:rFonts w:eastAsia="Times New Roman"/>
                            <w:sz w:val="16"/>
                            <w:szCs w:val="16"/>
                          </w:rPr>
                          <w:t>направляет Заявителю информацию об иных возможностях теплоснабжения подключаемого объекта, предложенных Органом местного самоуправления</w:t>
                        </w:r>
                      </w:p>
                    </w:txbxContent>
                  </v:textbox>
                </v:shape>
                <v:shape id="Надпись 5" o:spid="_x0000_s1091" type="#_x0000_t202" style="position:absolute;left:35571;top:46260;width:26695;height:4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Kjsr4A&#10;AADcAAAADwAAAGRycy9kb3ducmV2LnhtbERPyQrCMBC9C/5DGMGbploQqUZxQRDx4nLwODRjW2wm&#10;pYm2/r0RBG/zeOvMl60pxYtqV1hWMBpGIIhTqwvOFFwvu8EUhPPIGkvLpOBNDpaLbmeOibYNn+h1&#10;9pkIIewSVJB7XyVSujQng25oK+LA3W1t0AdYZ1LX2IRwU8pxFE2kwYJDQ44VbXJKH+enUXCI6XGL&#10;M3d0zX0d73W0PZaHrVL9XruagfDU+r/4597rMH8Uw/eZcIF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gio7K+AAAA3AAAAA8AAAAAAAAAAAAAAAAAmAIAAGRycy9kb3ducmV2&#10;LnhtbFBLBQYAAAAABAAEAPUAAACDAwAAAAA=&#10;" fillcolor="white [3201]" strokecolor="black [3200]" strokeweight="1pt">
                  <v:textbox>
                    <w:txbxContent>
                      <w:p w:rsidR="001C4197" w:rsidRDefault="001C4197" w:rsidP="001C4197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Орган местного самоуправления </w:t>
                        </w:r>
                        <w:r w:rsidR="008A2FC0">
                          <w:rPr>
                            <w:rFonts w:eastAsia="Times New Roman"/>
                            <w:sz w:val="16"/>
                            <w:szCs w:val="16"/>
                          </w:rPr>
                          <w:t>принимает решение о включении в схему теплоснабжения мероприятий</w:t>
                        </w:r>
                      </w:p>
                    </w:txbxContent>
                  </v:textbox>
                </v:shape>
                <v:shape id="Соединительная линия уступом 115" o:spid="_x0000_s1092" type="#_x0000_t34" style="position:absolute;left:46905;top:52869;width:4017;height:8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KgYcMAAADcAAAADwAAAGRycy9kb3ducmV2LnhtbERPS2vCQBC+F/oflin0phtTLRqzBpEG&#10;ip5qpV6H7OSB2dmQ3Sbpv3cLhd7m43tOmk2mFQP1rrGsYDGPQBAXVjdcKbh85rM1COeRNbaWScEP&#10;Och2jw8pJtqO/EHD2VcihLBLUEHtfZdI6YqaDLq57YgDV9reoA+wr6TucQzhppVxFL1Kgw2Hhho7&#10;OtRU3M7fRkG+dKtq89K9XcsvX9L6Yo6nY6zU89O034LwNPl/8Z/7XYf5ixX8PhMu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CoGHDAAAA3AAAAA8AAAAAAAAAAAAA&#10;AAAAoQIAAGRycy9kb3ducmV2LnhtbFBLBQYAAAAABAAEAPkAAACRAwAAAAA=&#10;" strokecolor="#5b9bd5 [3204]" strokeweight=".5pt">
                  <v:stroke endarrow="block"/>
                </v:shape>
                <v:shape id="Надпись 5" o:spid="_x0000_s1093" type="#_x0000_t202" style="position:absolute;left:70309;top:46260;width:28539;height:46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UAKr4A&#10;AADcAAAADwAAAGRycy9kb3ducmV2LnhtbERPyQrCMBC9C/5DGMGbploQqUZxQRDx4nLwODRjW2wm&#10;pYm2/r0RBG/zeOvMl60pxYtqV1hWMBpGIIhTqwvOFFwvu8EUhPPIGkvLpOBNDpaLbmeOibYNn+h1&#10;9pkIIewSVJB7XyVSujQng25oK+LA3W1t0AdYZ1LX2IRwU8pxFE2kwYJDQ44VbXJKH+enUXCI6XGL&#10;M3d0zX0d73W0PZaHrVL9XruagfDU+r/4597rMH80ge8z4QK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hVACq+AAAA3AAAAA8AAAAAAAAAAAAAAAAAmAIAAGRycy9kb3ducmV2&#10;LnhtbFBLBQYAAAAABAAEAPUAAACDAwAAAAA=&#10;" fillcolor="white [3201]" strokecolor="black [3200]" strokeweight="1pt">
                  <v:textbox>
                    <w:txbxContent>
                      <w:p w:rsidR="001C4197" w:rsidRDefault="008A2FC0" w:rsidP="001C4197">
                        <w:pPr>
                          <w:pStyle w:val="a3"/>
                          <w:spacing w:before="0" w:beforeAutospacing="0" w:after="160" w:afterAutospacing="0" w:line="252" w:lineRule="auto"/>
                          <w:jc w:val="center"/>
                        </w:pPr>
                        <w:r w:rsidRPr="008A2FC0">
                          <w:rPr>
                            <w:sz w:val="16"/>
                            <w:szCs w:val="16"/>
                          </w:rPr>
                          <w:t>Установление</w:t>
                        </w:r>
                        <w:r w:rsidRPr="008A2FC0"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Органом тарифного регулирования платы 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за подключение </w:t>
                        </w:r>
                        <w:r w:rsidRPr="008A2FC0">
                          <w:rPr>
                            <w:rFonts w:eastAsia="Times New Roman"/>
                            <w:sz w:val="16"/>
                            <w:szCs w:val="16"/>
                          </w:rPr>
                          <w:t>в индивидуальном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порядке</w:t>
                        </w:r>
                      </w:p>
                    </w:txbxContent>
                  </v:textbox>
                </v:shape>
                <v:shape id="Соединительная линия уступом 117" o:spid="_x0000_s1094" type="#_x0000_t34" style="position:absolute;left:82102;top:43769;width:4968;height:14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ybjcAAAADcAAAADwAAAGRycy9kb3ducmV2LnhtbERPS4vCMBC+C/6HMIK3NVXXVzWKiIK4&#10;p1XR69BMH9hMShO1+++NsOBtPr7nLFaNKcWDaldYVtDvRSCIE6sLzhScT7uvKQjnkTWWlknBHzlY&#10;LdutBcbaPvmXHkefiRDCLkYFufdVLKVLcjLoerYiDlxqa4M+wDqTusZnCDelHETRWBosODTkWNEm&#10;p+R2vBsFu283ymbDantNLz6l6dkcfg4DpbqdZj0H4anxH/G/e6/D/P4E3s+EC+Ty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cm43AAAAA3AAAAA8AAAAAAAAAAAAAAAAA&#10;oQIAAGRycy9kb3ducmV2LnhtbFBLBQYAAAAABAAEAPkAAACOAwAAAAA=&#10;" strokecolor="#5b9bd5 [3204]" strokeweight=".5pt">
                  <v:stroke endarrow="block"/>
                </v:shape>
                <v:shape id="Соединительная линия уступом 118" o:spid="_x0000_s1095" type="#_x0000_t34" style="position:absolute;left:30068;top:48562;width:5502;height:3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Qb8MAAADcAAAADwAAAGRycy9kb3ducmV2LnhtbESPT4vCQAzF7wt+hyGCt3VqQVmqo6iw&#10;oEf/Id5iJ7bFTqZ0ZrV+e3MQ9pbwXt77ZbboXK0e1IbKs4HRMAFFnHtbcWHgePj9/gEVIrLF2jMZ&#10;eFGAxbz3NcPM+ifv6LGPhZIQDhkaKGNsMq1DXpLDMPQNsWg33zqMsraFti0+JdzVOk2SiXZYsTSU&#10;2NC6pPy+/3MGrvfr9jIeF77Z5cfX6bBKz7hKjRn0u+UUVKQu/ps/1xsr+COhlWdkAj1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60G/DAAAA3AAAAA8AAAAAAAAAAAAA&#10;AAAAoQIAAGRycy9kb3ducmV2LnhtbFBLBQYAAAAABAAEAPkAAACRAwAAAAA=&#10;" strokecolor="#5b9bd5 [3204]" strokeweight=".5pt">
                  <v:stroke endarrow="block"/>
                </v:shape>
                <v:shape id="Надпись 52" o:spid="_x0000_s1096" type="#_x0000_t202" style="position:absolute;left:48909;top:51297;width:6134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1Q8MA&#10;AADcAAAADwAAAGRycy9kb3ducmV2LnhtbERPTYvCMBC9C/6HMMLeNFXYRbtGkYK4LHpQe/E224xt&#10;sZnUJmrdX28Ewds83udM562pxJUaV1pWMBxEIIgzq0vOFaT7ZX8MwnlkjZVlUnAnB/NZtzPFWNsb&#10;b+m687kIIexiVFB4X8dSuqwgg25ga+LAHW1j0AfY5FI3eAvhppKjKPqSBksODQXWlBSUnXYXo+A3&#10;WW5w+zcy4/8qWa2Pi/qcHj6V+ui1i28Qnlr/Fr/cPzrMH07g+Uy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c1Q8MAAADcAAAADwAAAAAAAAAAAAAAAACYAgAAZHJzL2Rv&#10;d25yZXYueG1sUEsFBgAAAAAEAAQA9QAAAIgDAAAAAA==&#10;" filled="f" stroked="f" strokeweight=".5pt">
                  <v:textbox>
                    <w:txbxContent>
                      <w:p w:rsidR="008A2FC0" w:rsidRDefault="008A2FC0" w:rsidP="008A2FC0">
                        <w:pPr>
                          <w:pStyle w:val="a3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да</w:t>
                        </w:r>
                      </w:p>
                    </w:txbxContent>
                  </v:textbox>
                </v:shape>
                <v:shape id="Надпись 52" o:spid="_x0000_s1097" type="#_x0000_t202" style="position:absolute;left:31194;top:46260;width:3791;height:2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WY8YA&#10;AADcAAAADwAAAGRycy9kb3ducmV2LnhtbESPT2vCQBDF7wW/wzJCb3VjoEWiq0hAWqQ9+OfibcyO&#10;STA7G7Orpv30nYPgbYb35r3fzBa9a9SNulB7NjAeJaCIC29rLg3sd6u3CagQkS02nsnALwVYzAcv&#10;M8ysv/OGbttYKgnhkKGBKsY20zoUFTkMI98Si3byncMoa1dq2+Fdwl2j0yT50A5rloYKW8orKs7b&#10;qzOwzlc/uDmmbvLX5J/fp2V72R/ejXkd9sspqEh9fJof119W8FPBl2dkAj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FWY8YAAADcAAAADwAAAAAAAAAAAAAAAACYAgAAZHJz&#10;L2Rvd25yZXYueG1sUEsFBgAAAAAEAAQA9QAAAIsDAAAAAA==&#10;" filled="f" stroked="f" strokeweight=".5pt">
                  <v:textbox>
                    <w:txbxContent>
                      <w:p w:rsidR="008A2FC0" w:rsidRDefault="008A2FC0" w:rsidP="008A2FC0">
                        <w:pPr>
                          <w:pStyle w:val="a3"/>
                          <w:spacing w:before="0" w:beforeAutospacing="0" w:after="0" w:afterAutospacing="0" w:line="252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0"/>
    </w:p>
    <w:sectPr w:rsidR="0034771B" w:rsidSect="006B7C8F">
      <w:pgSz w:w="16839" w:h="23814" w:code="8"/>
      <w:pgMar w:top="720" w:right="42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C7"/>
    <w:rsid w:val="000560B9"/>
    <w:rsid w:val="001C4197"/>
    <w:rsid w:val="001E1939"/>
    <w:rsid w:val="002B7C9C"/>
    <w:rsid w:val="00336B8C"/>
    <w:rsid w:val="0034771B"/>
    <w:rsid w:val="003B3E7E"/>
    <w:rsid w:val="005272D4"/>
    <w:rsid w:val="005651AD"/>
    <w:rsid w:val="005D552C"/>
    <w:rsid w:val="006174B1"/>
    <w:rsid w:val="00674D88"/>
    <w:rsid w:val="006760C7"/>
    <w:rsid w:val="006B7C8F"/>
    <w:rsid w:val="00776571"/>
    <w:rsid w:val="007C1638"/>
    <w:rsid w:val="007E59A6"/>
    <w:rsid w:val="00847D9F"/>
    <w:rsid w:val="008A2FC0"/>
    <w:rsid w:val="008A5A73"/>
    <w:rsid w:val="00945CBA"/>
    <w:rsid w:val="00994D45"/>
    <w:rsid w:val="009E5E14"/>
    <w:rsid w:val="00A50C99"/>
    <w:rsid w:val="00AC574C"/>
    <w:rsid w:val="00AD63FF"/>
    <w:rsid w:val="00B228D6"/>
    <w:rsid w:val="00B464B9"/>
    <w:rsid w:val="00B46CD8"/>
    <w:rsid w:val="00B71159"/>
    <w:rsid w:val="00B94319"/>
    <w:rsid w:val="00BB6423"/>
    <w:rsid w:val="00BF58F4"/>
    <w:rsid w:val="00C16574"/>
    <w:rsid w:val="00C76D81"/>
    <w:rsid w:val="00CC66BE"/>
    <w:rsid w:val="00D05881"/>
    <w:rsid w:val="00D67EDC"/>
    <w:rsid w:val="00DA1DA6"/>
    <w:rsid w:val="00DF1D18"/>
    <w:rsid w:val="00EB0634"/>
    <w:rsid w:val="00ED486D"/>
    <w:rsid w:val="00F1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97BD0-58A7-49F4-A162-3CAB9F3D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5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6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6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5273A-55E1-4BA0-82AE-98A5E890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 Евгений Сергеевич</dc:creator>
  <cp:keywords/>
  <dc:description/>
  <cp:lastModifiedBy>Ковалёва Марина Григорьевна</cp:lastModifiedBy>
  <cp:revision>10</cp:revision>
  <cp:lastPrinted>2019-12-13T09:41:00Z</cp:lastPrinted>
  <dcterms:created xsi:type="dcterms:W3CDTF">2019-12-13T06:41:00Z</dcterms:created>
  <dcterms:modified xsi:type="dcterms:W3CDTF">2023-11-30T06:35:00Z</dcterms:modified>
</cp:coreProperties>
</file>